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B306" w14:textId="77777777" w:rsidR="00C345B6" w:rsidRDefault="00C345B6">
      <w:pPr>
        <w:rPr>
          <w:rFonts w:hint="eastAsia"/>
        </w:rPr>
      </w:pPr>
      <w:r>
        <w:rPr>
          <w:rFonts w:hint="eastAsia"/>
        </w:rPr>
        <w:t>pen zi (喷字): 独特的艺术表达形式</w:t>
      </w:r>
    </w:p>
    <w:p w14:paraId="1858B950" w14:textId="77777777" w:rsidR="00C345B6" w:rsidRDefault="00C345B6">
      <w:pPr>
        <w:rPr>
          <w:rFonts w:hint="eastAsia"/>
        </w:rPr>
      </w:pPr>
      <w:r>
        <w:rPr>
          <w:rFonts w:hint="eastAsia"/>
        </w:rPr>
        <w:t>在当代艺术的广阔领域中，有一种独特的视觉表现手法逐渐崭露头角，它便是“pen zi”，即我们常说的“喷字”。这种艺术形式通过使用喷漆作为媒介，在墙壁、画布甚至各种物体表面上创造出引人注目的文字和图案。喷字不仅是街头文化的象征，也是艺术家们用来传达社会信息和个人情感的重要工具。</w:t>
      </w:r>
    </w:p>
    <w:p w14:paraId="46E43DDA" w14:textId="77777777" w:rsidR="00C345B6" w:rsidRDefault="00C345B6">
      <w:pPr>
        <w:rPr>
          <w:rFonts w:hint="eastAsia"/>
        </w:rPr>
      </w:pPr>
    </w:p>
    <w:p w14:paraId="67A3F72F" w14:textId="77777777" w:rsidR="00C345B6" w:rsidRDefault="00C345B6">
      <w:pPr>
        <w:rPr>
          <w:rFonts w:hint="eastAsia"/>
        </w:rPr>
      </w:pPr>
      <w:r>
        <w:rPr>
          <w:rFonts w:hint="eastAsia"/>
        </w:rPr>
        <w:t xml:space="preserve"> </w:t>
      </w:r>
    </w:p>
    <w:p w14:paraId="1E05C6E7" w14:textId="77777777" w:rsidR="00C345B6" w:rsidRDefault="00C345B6">
      <w:pPr>
        <w:rPr>
          <w:rFonts w:hint="eastAsia"/>
        </w:rPr>
      </w:pPr>
      <w:r>
        <w:rPr>
          <w:rFonts w:hint="eastAsia"/>
        </w:rPr>
        <w:t>起源与发展：从地下到主流</w:t>
      </w:r>
    </w:p>
    <w:p w14:paraId="26A43C8F" w14:textId="77777777" w:rsidR="00C345B6" w:rsidRDefault="00C345B6">
      <w:pPr>
        <w:rPr>
          <w:rFonts w:hint="eastAsia"/>
        </w:rPr>
      </w:pPr>
      <w:r>
        <w:rPr>
          <w:rFonts w:hint="eastAsia"/>
        </w:rPr>
        <w:t>喷字的历史可以追溯到上世纪60年代末70年代初的美国纽约市。那时的年轻人开始用喷漆罐在地铁车厢上喷涂自己的名字或绰号，以此来标记领地或是展示个性。随着时代的发展，这一行为逐渐演变成了一种复杂的艺术形式，拥有自己独特的风格和技术。喷字已经走出了地下世界，出现在了美术馆、画廊以及公共空间中，成为了全球范围内广受认可的艺术表达方式。</w:t>
      </w:r>
    </w:p>
    <w:p w14:paraId="674B6ADB" w14:textId="77777777" w:rsidR="00C345B6" w:rsidRDefault="00C345B6">
      <w:pPr>
        <w:rPr>
          <w:rFonts w:hint="eastAsia"/>
        </w:rPr>
      </w:pPr>
    </w:p>
    <w:p w14:paraId="23226A79" w14:textId="77777777" w:rsidR="00C345B6" w:rsidRDefault="00C345B6">
      <w:pPr>
        <w:rPr>
          <w:rFonts w:hint="eastAsia"/>
        </w:rPr>
      </w:pPr>
      <w:r>
        <w:rPr>
          <w:rFonts w:hint="eastAsia"/>
        </w:rPr>
        <w:t xml:space="preserve"> </w:t>
      </w:r>
    </w:p>
    <w:p w14:paraId="215ABF47" w14:textId="77777777" w:rsidR="00C345B6" w:rsidRDefault="00C345B6">
      <w:pPr>
        <w:rPr>
          <w:rFonts w:hint="eastAsia"/>
        </w:rPr>
      </w:pPr>
      <w:r>
        <w:rPr>
          <w:rFonts w:hint="eastAsia"/>
        </w:rPr>
        <w:t>技术和材料的选择：创造性的无限可能</w:t>
      </w:r>
    </w:p>
    <w:p w14:paraId="4E91325E" w14:textId="77777777" w:rsidR="00C345B6" w:rsidRDefault="00C345B6">
      <w:pPr>
        <w:rPr>
          <w:rFonts w:hint="eastAsia"/>
        </w:rPr>
      </w:pPr>
      <w:r>
        <w:rPr>
          <w:rFonts w:hint="eastAsia"/>
        </w:rPr>
        <w:t>对于一位专业的喷字艺术家而言，选择合适的工具和材料是至关重要的。喷漆罐是最基本也是最常用的工具之一，但不同的品牌、型号甚至是喷嘴大小都会对最终效果产生影响。还有诸如模板、遮蔽胶带等辅助用品可以帮助艺术家实现更加精细的设计。而底材方面，则几乎没有任何限制——无论是砖墙、混凝土还是金属表面，都可以成为创作的理想场所。</w:t>
      </w:r>
    </w:p>
    <w:p w14:paraId="25FD9273" w14:textId="77777777" w:rsidR="00C345B6" w:rsidRDefault="00C345B6">
      <w:pPr>
        <w:rPr>
          <w:rFonts w:hint="eastAsia"/>
        </w:rPr>
      </w:pPr>
    </w:p>
    <w:p w14:paraId="62D564C9" w14:textId="77777777" w:rsidR="00C345B6" w:rsidRDefault="00C345B6">
      <w:pPr>
        <w:rPr>
          <w:rFonts w:hint="eastAsia"/>
        </w:rPr>
      </w:pPr>
      <w:r>
        <w:rPr>
          <w:rFonts w:hint="eastAsia"/>
        </w:rPr>
        <w:t xml:space="preserve"> </w:t>
      </w:r>
    </w:p>
    <w:p w14:paraId="1C60B56E" w14:textId="77777777" w:rsidR="00C345B6" w:rsidRDefault="00C345B6">
      <w:pPr>
        <w:rPr>
          <w:rFonts w:hint="eastAsia"/>
        </w:rPr>
      </w:pPr>
      <w:r>
        <w:rPr>
          <w:rFonts w:hint="eastAsia"/>
        </w:rPr>
        <w:t>文化意义：超越视觉冲击的社会价值</w:t>
      </w:r>
    </w:p>
    <w:p w14:paraId="0579C53F" w14:textId="77777777" w:rsidR="00C345B6" w:rsidRDefault="00C345B6">
      <w:pPr>
        <w:rPr>
          <w:rFonts w:hint="eastAsia"/>
        </w:rPr>
      </w:pPr>
      <w:r>
        <w:rPr>
          <w:rFonts w:hint="eastAsia"/>
        </w:rPr>
        <w:t>尽管喷字以其鲜明的颜色对比和大胆的设计吸引了众多目光，但它所蕴含的文化内涵和社会价值同样不可忽视。作为一种源自草根阶层的艺术形式，喷字反映了年轻一代对于自由表达的需求以及对于传统权威的挑战精神。在许多城市里，经过许可的喷字作品还起到了美化环境、提升社区凝聚力的作用。</w:t>
      </w:r>
    </w:p>
    <w:p w14:paraId="6A7357FB" w14:textId="77777777" w:rsidR="00C345B6" w:rsidRDefault="00C345B6">
      <w:pPr>
        <w:rPr>
          <w:rFonts w:hint="eastAsia"/>
        </w:rPr>
      </w:pPr>
    </w:p>
    <w:p w14:paraId="207DCED8" w14:textId="77777777" w:rsidR="00C345B6" w:rsidRDefault="00C345B6">
      <w:pPr>
        <w:rPr>
          <w:rFonts w:hint="eastAsia"/>
        </w:rPr>
      </w:pPr>
      <w:r>
        <w:rPr>
          <w:rFonts w:hint="eastAsia"/>
        </w:rPr>
        <w:t xml:space="preserve"> </w:t>
      </w:r>
    </w:p>
    <w:p w14:paraId="42155386" w14:textId="77777777" w:rsidR="00C345B6" w:rsidRDefault="00C345B6">
      <w:pPr>
        <w:rPr>
          <w:rFonts w:hint="eastAsia"/>
        </w:rPr>
      </w:pPr>
      <w:r>
        <w:rPr>
          <w:rFonts w:hint="eastAsia"/>
        </w:rPr>
        <w:t>面临的争议与挑战：法律与道德之间的平衡</w:t>
      </w:r>
    </w:p>
    <w:p w14:paraId="72CD0189" w14:textId="77777777" w:rsidR="00C345B6" w:rsidRDefault="00C345B6">
      <w:pPr>
        <w:rPr>
          <w:rFonts w:hint="eastAsia"/>
        </w:rPr>
      </w:pPr>
      <w:r>
        <w:rPr>
          <w:rFonts w:hint="eastAsia"/>
        </w:rPr>
        <w:t>然而，并非所有人都对喷字持积极态度。由于部分非法喷涂行为损害了公共财产并违反了相关法律法规，因此政府和市民往往会对未经批准的喷字活动采取严厉措施。这就要求艺术家们在追求创意的同时也要尊重他人权益和社会秩序，努力寻找艺术创作与社会责任之间的最佳结合点。</w:t>
      </w:r>
    </w:p>
    <w:p w14:paraId="289C1E8E" w14:textId="77777777" w:rsidR="00C345B6" w:rsidRDefault="00C345B6">
      <w:pPr>
        <w:rPr>
          <w:rFonts w:hint="eastAsia"/>
        </w:rPr>
      </w:pPr>
    </w:p>
    <w:p w14:paraId="0C53E718" w14:textId="77777777" w:rsidR="00C345B6" w:rsidRDefault="00C345B6">
      <w:pPr>
        <w:rPr>
          <w:rFonts w:hint="eastAsia"/>
        </w:rPr>
      </w:pPr>
      <w:r>
        <w:rPr>
          <w:rFonts w:hint="eastAsia"/>
        </w:rPr>
        <w:t xml:space="preserve"> </w:t>
      </w:r>
    </w:p>
    <w:p w14:paraId="55541815" w14:textId="77777777" w:rsidR="00C345B6" w:rsidRDefault="00C345B6">
      <w:pPr>
        <w:rPr>
          <w:rFonts w:hint="eastAsia"/>
        </w:rPr>
      </w:pPr>
      <w:r>
        <w:rPr>
          <w:rFonts w:hint="eastAsia"/>
        </w:rPr>
        <w:t>未来展望：不断演变的艺术形态</w:t>
      </w:r>
    </w:p>
    <w:p w14:paraId="4EE5CCFA" w14:textId="77777777" w:rsidR="00C345B6" w:rsidRDefault="00C345B6">
      <w:pPr>
        <w:rPr>
          <w:rFonts w:hint="eastAsia"/>
        </w:rPr>
      </w:pPr>
      <w:r>
        <w:rPr>
          <w:rFonts w:hint="eastAsia"/>
        </w:rPr>
        <w:t>随着时代的变化和技术的进步，喷字这一艺术形式也在不断地发展和创新。新的材料、工具以及数字技术的应用为艺术家们提供了更多的可能性；与此越来越多的人也开始认识到喷字背后的文化价值，并愿意为其提供更广阔的展示平台。相信在未来，我们将看到更多令人惊叹且富有深意的喷字作品出现在世界各地。</w:t>
      </w:r>
    </w:p>
    <w:p w14:paraId="4430ABBA" w14:textId="77777777" w:rsidR="00C345B6" w:rsidRDefault="00C345B6">
      <w:pPr>
        <w:rPr>
          <w:rFonts w:hint="eastAsia"/>
        </w:rPr>
      </w:pPr>
    </w:p>
    <w:p w14:paraId="1357145C" w14:textId="77777777" w:rsidR="00C345B6" w:rsidRDefault="00C345B6">
      <w:pPr>
        <w:rPr>
          <w:rFonts w:hint="eastAsia"/>
        </w:rPr>
      </w:pPr>
      <w:r>
        <w:rPr>
          <w:rFonts w:hint="eastAsia"/>
        </w:rPr>
        <w:t>本文是由懂得生活网（dongdeshenghuo.com）为大家创作</w:t>
      </w:r>
    </w:p>
    <w:p w14:paraId="412565ED" w14:textId="1A38E287" w:rsidR="0011664F" w:rsidRDefault="0011664F"/>
    <w:sectPr w:rsidR="00116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4F"/>
    <w:rsid w:val="0011664F"/>
    <w:rsid w:val="002908F1"/>
    <w:rsid w:val="00C3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CE2FE-A35B-48B8-B64F-4ACE72D2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64F"/>
    <w:rPr>
      <w:rFonts w:cstheme="majorBidi"/>
      <w:color w:val="2F5496" w:themeColor="accent1" w:themeShade="BF"/>
      <w:sz w:val="28"/>
      <w:szCs w:val="28"/>
    </w:rPr>
  </w:style>
  <w:style w:type="character" w:customStyle="1" w:styleId="50">
    <w:name w:val="标题 5 字符"/>
    <w:basedOn w:val="a0"/>
    <w:link w:val="5"/>
    <w:uiPriority w:val="9"/>
    <w:semiHidden/>
    <w:rsid w:val="0011664F"/>
    <w:rPr>
      <w:rFonts w:cstheme="majorBidi"/>
      <w:color w:val="2F5496" w:themeColor="accent1" w:themeShade="BF"/>
      <w:sz w:val="24"/>
    </w:rPr>
  </w:style>
  <w:style w:type="character" w:customStyle="1" w:styleId="60">
    <w:name w:val="标题 6 字符"/>
    <w:basedOn w:val="a0"/>
    <w:link w:val="6"/>
    <w:uiPriority w:val="9"/>
    <w:semiHidden/>
    <w:rsid w:val="0011664F"/>
    <w:rPr>
      <w:rFonts w:cstheme="majorBidi"/>
      <w:b/>
      <w:bCs/>
      <w:color w:val="2F5496" w:themeColor="accent1" w:themeShade="BF"/>
    </w:rPr>
  </w:style>
  <w:style w:type="character" w:customStyle="1" w:styleId="70">
    <w:name w:val="标题 7 字符"/>
    <w:basedOn w:val="a0"/>
    <w:link w:val="7"/>
    <w:uiPriority w:val="9"/>
    <w:semiHidden/>
    <w:rsid w:val="0011664F"/>
    <w:rPr>
      <w:rFonts w:cstheme="majorBidi"/>
      <w:b/>
      <w:bCs/>
      <w:color w:val="595959" w:themeColor="text1" w:themeTint="A6"/>
    </w:rPr>
  </w:style>
  <w:style w:type="character" w:customStyle="1" w:styleId="80">
    <w:name w:val="标题 8 字符"/>
    <w:basedOn w:val="a0"/>
    <w:link w:val="8"/>
    <w:uiPriority w:val="9"/>
    <w:semiHidden/>
    <w:rsid w:val="0011664F"/>
    <w:rPr>
      <w:rFonts w:cstheme="majorBidi"/>
      <w:color w:val="595959" w:themeColor="text1" w:themeTint="A6"/>
    </w:rPr>
  </w:style>
  <w:style w:type="character" w:customStyle="1" w:styleId="90">
    <w:name w:val="标题 9 字符"/>
    <w:basedOn w:val="a0"/>
    <w:link w:val="9"/>
    <w:uiPriority w:val="9"/>
    <w:semiHidden/>
    <w:rsid w:val="0011664F"/>
    <w:rPr>
      <w:rFonts w:eastAsiaTheme="majorEastAsia" w:cstheme="majorBidi"/>
      <w:color w:val="595959" w:themeColor="text1" w:themeTint="A6"/>
    </w:rPr>
  </w:style>
  <w:style w:type="paragraph" w:styleId="a3">
    <w:name w:val="Title"/>
    <w:basedOn w:val="a"/>
    <w:next w:val="a"/>
    <w:link w:val="a4"/>
    <w:uiPriority w:val="10"/>
    <w:qFormat/>
    <w:rsid w:val="00116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64F"/>
    <w:pPr>
      <w:spacing w:before="160"/>
      <w:jc w:val="center"/>
    </w:pPr>
    <w:rPr>
      <w:i/>
      <w:iCs/>
      <w:color w:val="404040" w:themeColor="text1" w:themeTint="BF"/>
    </w:rPr>
  </w:style>
  <w:style w:type="character" w:customStyle="1" w:styleId="a8">
    <w:name w:val="引用 字符"/>
    <w:basedOn w:val="a0"/>
    <w:link w:val="a7"/>
    <w:uiPriority w:val="29"/>
    <w:rsid w:val="0011664F"/>
    <w:rPr>
      <w:i/>
      <w:iCs/>
      <w:color w:val="404040" w:themeColor="text1" w:themeTint="BF"/>
    </w:rPr>
  </w:style>
  <w:style w:type="paragraph" w:styleId="a9">
    <w:name w:val="List Paragraph"/>
    <w:basedOn w:val="a"/>
    <w:uiPriority w:val="34"/>
    <w:qFormat/>
    <w:rsid w:val="0011664F"/>
    <w:pPr>
      <w:ind w:left="720"/>
      <w:contextualSpacing/>
    </w:pPr>
  </w:style>
  <w:style w:type="character" w:styleId="aa">
    <w:name w:val="Intense Emphasis"/>
    <w:basedOn w:val="a0"/>
    <w:uiPriority w:val="21"/>
    <w:qFormat/>
    <w:rsid w:val="0011664F"/>
    <w:rPr>
      <w:i/>
      <w:iCs/>
      <w:color w:val="2F5496" w:themeColor="accent1" w:themeShade="BF"/>
    </w:rPr>
  </w:style>
  <w:style w:type="paragraph" w:styleId="ab">
    <w:name w:val="Intense Quote"/>
    <w:basedOn w:val="a"/>
    <w:next w:val="a"/>
    <w:link w:val="ac"/>
    <w:uiPriority w:val="30"/>
    <w:qFormat/>
    <w:rsid w:val="0011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64F"/>
    <w:rPr>
      <w:i/>
      <w:iCs/>
      <w:color w:val="2F5496" w:themeColor="accent1" w:themeShade="BF"/>
    </w:rPr>
  </w:style>
  <w:style w:type="character" w:styleId="ad">
    <w:name w:val="Intense Reference"/>
    <w:basedOn w:val="a0"/>
    <w:uiPriority w:val="32"/>
    <w:qFormat/>
    <w:rsid w:val="00116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