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6D01" w14:textId="77777777" w:rsidR="00F725DB" w:rsidRDefault="00F725DB">
      <w:pPr>
        <w:rPr>
          <w:rFonts w:hint="eastAsia"/>
        </w:rPr>
      </w:pPr>
      <w:r>
        <w:rPr>
          <w:rFonts w:hint="eastAsia"/>
        </w:rPr>
        <w:t>Shang Yang Li Xin Quan Wen</w:t>
      </w:r>
    </w:p>
    <w:p w14:paraId="19382A61" w14:textId="77777777" w:rsidR="00F725DB" w:rsidRDefault="00F725DB">
      <w:pPr>
        <w:rPr>
          <w:rFonts w:hint="eastAsia"/>
        </w:rPr>
      </w:pPr>
      <w:r>
        <w:rPr>
          <w:rFonts w:hint="eastAsia"/>
        </w:rPr>
        <w:t>商鞅立信，作为中国历史上著名的改革家之一，商鞅（约公元前390年—前338年），原名卫鞅，亦称公孙鞅，在战国时期的秦国实施了一系列深刻影响后世的变法。这些变法不仅使秦国从一个相对落后的诸侯国迅速崛起为战国七雄之首，更为后来秦始皇统一六国奠定了坚实的基础。</w:t>
      </w:r>
    </w:p>
    <w:p w14:paraId="1B96C70E" w14:textId="77777777" w:rsidR="00F725DB" w:rsidRDefault="00F725DB">
      <w:pPr>
        <w:rPr>
          <w:rFonts w:hint="eastAsia"/>
        </w:rPr>
      </w:pPr>
    </w:p>
    <w:p w14:paraId="19CC2ACD" w14:textId="77777777" w:rsidR="00F725DB" w:rsidRDefault="00F725DB">
      <w:pPr>
        <w:rPr>
          <w:rFonts w:hint="eastAsia"/>
        </w:rPr>
      </w:pPr>
      <w:r>
        <w:rPr>
          <w:rFonts w:hint="eastAsia"/>
        </w:rPr>
        <w:t xml:space="preserve"> </w:t>
      </w:r>
    </w:p>
    <w:p w14:paraId="3E088D60" w14:textId="77777777" w:rsidR="00F725DB" w:rsidRDefault="00F725DB">
      <w:pPr>
        <w:rPr>
          <w:rFonts w:hint="eastAsia"/>
        </w:rPr>
      </w:pPr>
      <w:r>
        <w:rPr>
          <w:rFonts w:hint="eastAsia"/>
        </w:rPr>
        <w:t>历史背景</w:t>
      </w:r>
    </w:p>
    <w:p w14:paraId="0F8C0447" w14:textId="77777777" w:rsidR="00F725DB" w:rsidRDefault="00F725DB">
      <w:pPr>
        <w:rPr>
          <w:rFonts w:hint="eastAsia"/>
        </w:rPr>
      </w:pPr>
      <w:r>
        <w:rPr>
          <w:rFonts w:hint="eastAsia"/>
        </w:rPr>
        <w:t>在商鞅推行变法之前，当时的中国正处于春秋战国时期，社会动荡不安，各国之间的战争频繁发生。秦国位于西陲，相较于东方六国，在政治、经济和军事上都显得较为落后。为了增强国力，秦孝公决定招贤纳士，寻求能够帮助秦国富强的人才。正是在这个背景下，商鞅应运而生，他带着自己的改革理念来到了秦国，并得到了秦孝公的信任与支持。</w:t>
      </w:r>
    </w:p>
    <w:p w14:paraId="7B786F8D" w14:textId="77777777" w:rsidR="00F725DB" w:rsidRDefault="00F725DB">
      <w:pPr>
        <w:rPr>
          <w:rFonts w:hint="eastAsia"/>
        </w:rPr>
      </w:pPr>
    </w:p>
    <w:p w14:paraId="3358B1DE" w14:textId="77777777" w:rsidR="00F725DB" w:rsidRDefault="00F725DB">
      <w:pPr>
        <w:rPr>
          <w:rFonts w:hint="eastAsia"/>
        </w:rPr>
      </w:pPr>
      <w:r>
        <w:rPr>
          <w:rFonts w:hint="eastAsia"/>
        </w:rPr>
        <w:t xml:space="preserve"> </w:t>
      </w:r>
    </w:p>
    <w:p w14:paraId="2A93AF64" w14:textId="77777777" w:rsidR="00F725DB" w:rsidRDefault="00F725DB">
      <w:pPr>
        <w:rPr>
          <w:rFonts w:hint="eastAsia"/>
        </w:rPr>
      </w:pPr>
      <w:r>
        <w:rPr>
          <w:rFonts w:hint="eastAsia"/>
        </w:rPr>
        <w:t>变法内容</w:t>
      </w:r>
    </w:p>
    <w:p w14:paraId="192D558F" w14:textId="77777777" w:rsidR="00F725DB" w:rsidRDefault="00F725DB">
      <w:pPr>
        <w:rPr>
          <w:rFonts w:hint="eastAsia"/>
        </w:rPr>
      </w:pPr>
      <w:r>
        <w:rPr>
          <w:rFonts w:hint="eastAsia"/>
        </w:rPr>
        <w:t>商鞅所进行的变法主要包括废井田、开阡陌、奖励耕织、实行军功爵制等方面。他打破了传统的土地制度，允许私人拥有土地，极大地调动了农民的积极性。通过推广农业生产技术，提高了粮食产量。再者，商鞅设立了严格的法律体系，以法治国，确保了政策的有效执行。他还改革了军队，建立了基于个人战绩晋升的军功爵制，激发了士兵的战斗意志。</w:t>
      </w:r>
    </w:p>
    <w:p w14:paraId="32203A79" w14:textId="77777777" w:rsidR="00F725DB" w:rsidRDefault="00F725DB">
      <w:pPr>
        <w:rPr>
          <w:rFonts w:hint="eastAsia"/>
        </w:rPr>
      </w:pPr>
    </w:p>
    <w:p w14:paraId="79752C4C" w14:textId="77777777" w:rsidR="00F725DB" w:rsidRDefault="00F725DB">
      <w:pPr>
        <w:rPr>
          <w:rFonts w:hint="eastAsia"/>
        </w:rPr>
      </w:pPr>
      <w:r>
        <w:rPr>
          <w:rFonts w:hint="eastAsia"/>
        </w:rPr>
        <w:t xml:space="preserve"> </w:t>
      </w:r>
    </w:p>
    <w:p w14:paraId="43834854" w14:textId="77777777" w:rsidR="00F725DB" w:rsidRDefault="00F725DB">
      <w:pPr>
        <w:rPr>
          <w:rFonts w:hint="eastAsia"/>
        </w:rPr>
      </w:pPr>
      <w:r>
        <w:rPr>
          <w:rFonts w:hint="eastAsia"/>
        </w:rPr>
        <w:t>成效与影响</w:t>
      </w:r>
    </w:p>
    <w:p w14:paraId="3F885ED6" w14:textId="77777777" w:rsidR="00F725DB" w:rsidRDefault="00F725DB">
      <w:pPr>
        <w:rPr>
          <w:rFonts w:hint="eastAsia"/>
        </w:rPr>
      </w:pPr>
      <w:r>
        <w:rPr>
          <w:rFonts w:hint="eastAsia"/>
        </w:rPr>
        <w:t>经过十余年的努力，商鞅的变法取得了显著成效。秦国的经济实力大幅提升，人口增长，国家财富积累。更重要的是，通过这些改革措施，秦国建立了一支强大且纪律严明的军队，这使得它在与其他诸侯国的竞争中占据了绝对优势。商鞅变法的成功，也证明了其治国理念的先进性和可行性，对后世产生了深远的影响。</w:t>
      </w:r>
    </w:p>
    <w:p w14:paraId="55EE1CE3" w14:textId="77777777" w:rsidR="00F725DB" w:rsidRDefault="00F725DB">
      <w:pPr>
        <w:rPr>
          <w:rFonts w:hint="eastAsia"/>
        </w:rPr>
      </w:pPr>
    </w:p>
    <w:p w14:paraId="18CF8BB2" w14:textId="77777777" w:rsidR="00F725DB" w:rsidRDefault="00F725DB">
      <w:pPr>
        <w:rPr>
          <w:rFonts w:hint="eastAsia"/>
        </w:rPr>
      </w:pPr>
      <w:r>
        <w:rPr>
          <w:rFonts w:hint="eastAsia"/>
        </w:rPr>
        <w:t xml:space="preserve"> </w:t>
      </w:r>
    </w:p>
    <w:p w14:paraId="3EC2453E" w14:textId="77777777" w:rsidR="00F725DB" w:rsidRDefault="00F725DB">
      <w:pPr>
        <w:rPr>
          <w:rFonts w:hint="eastAsia"/>
        </w:rPr>
      </w:pPr>
      <w:r>
        <w:rPr>
          <w:rFonts w:hint="eastAsia"/>
        </w:rPr>
        <w:t>最后的总结</w:t>
      </w:r>
    </w:p>
    <w:p w14:paraId="78F586E6" w14:textId="77777777" w:rsidR="00F725DB" w:rsidRDefault="00F725DB">
      <w:pPr>
        <w:rPr>
          <w:rFonts w:hint="eastAsia"/>
        </w:rPr>
      </w:pPr>
      <w:r>
        <w:rPr>
          <w:rFonts w:hint="eastAsia"/>
        </w:rPr>
        <w:t>商鞅立信不仅仅是一段历史，更是一种精神象征。他的变法思想体现了对于传统制度的大胆突破以及对未来发展的远见卓识。即使是在今天看来，商鞅所倡导的一些原则如依法治国、鼓励创新等依然具有重要的现实意义。商鞅以其卓越的政治才能和坚定的决心，书写了中国历史上浓墨重彩的一笔。</w:t>
      </w:r>
    </w:p>
    <w:p w14:paraId="3B53B16B" w14:textId="77777777" w:rsidR="00F725DB" w:rsidRDefault="00F725DB">
      <w:pPr>
        <w:rPr>
          <w:rFonts w:hint="eastAsia"/>
        </w:rPr>
      </w:pPr>
    </w:p>
    <w:p w14:paraId="293985F3" w14:textId="77777777" w:rsidR="00F725DB" w:rsidRDefault="00F725DB">
      <w:pPr>
        <w:rPr>
          <w:rFonts w:hint="eastAsia"/>
        </w:rPr>
      </w:pPr>
      <w:r>
        <w:rPr>
          <w:rFonts w:hint="eastAsia"/>
        </w:rPr>
        <w:t>本文是由懂得生活网（dongdeshenghuo.com）为大家创作</w:t>
      </w:r>
    </w:p>
    <w:p w14:paraId="79FE405B" w14:textId="14CA1FFA" w:rsidR="00D13B9B" w:rsidRDefault="00D13B9B"/>
    <w:sectPr w:rsidR="00D13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9B"/>
    <w:rsid w:val="00D13B9B"/>
    <w:rsid w:val="00DB0AD2"/>
    <w:rsid w:val="00F72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6654F0-EB53-4EAB-8A77-42E4EDC4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B9B"/>
    <w:rPr>
      <w:rFonts w:cstheme="majorBidi"/>
      <w:color w:val="2F5496" w:themeColor="accent1" w:themeShade="BF"/>
      <w:sz w:val="28"/>
      <w:szCs w:val="28"/>
    </w:rPr>
  </w:style>
  <w:style w:type="character" w:customStyle="1" w:styleId="50">
    <w:name w:val="标题 5 字符"/>
    <w:basedOn w:val="a0"/>
    <w:link w:val="5"/>
    <w:uiPriority w:val="9"/>
    <w:semiHidden/>
    <w:rsid w:val="00D13B9B"/>
    <w:rPr>
      <w:rFonts w:cstheme="majorBidi"/>
      <w:color w:val="2F5496" w:themeColor="accent1" w:themeShade="BF"/>
      <w:sz w:val="24"/>
    </w:rPr>
  </w:style>
  <w:style w:type="character" w:customStyle="1" w:styleId="60">
    <w:name w:val="标题 6 字符"/>
    <w:basedOn w:val="a0"/>
    <w:link w:val="6"/>
    <w:uiPriority w:val="9"/>
    <w:semiHidden/>
    <w:rsid w:val="00D13B9B"/>
    <w:rPr>
      <w:rFonts w:cstheme="majorBidi"/>
      <w:b/>
      <w:bCs/>
      <w:color w:val="2F5496" w:themeColor="accent1" w:themeShade="BF"/>
    </w:rPr>
  </w:style>
  <w:style w:type="character" w:customStyle="1" w:styleId="70">
    <w:name w:val="标题 7 字符"/>
    <w:basedOn w:val="a0"/>
    <w:link w:val="7"/>
    <w:uiPriority w:val="9"/>
    <w:semiHidden/>
    <w:rsid w:val="00D13B9B"/>
    <w:rPr>
      <w:rFonts w:cstheme="majorBidi"/>
      <w:b/>
      <w:bCs/>
      <w:color w:val="595959" w:themeColor="text1" w:themeTint="A6"/>
    </w:rPr>
  </w:style>
  <w:style w:type="character" w:customStyle="1" w:styleId="80">
    <w:name w:val="标题 8 字符"/>
    <w:basedOn w:val="a0"/>
    <w:link w:val="8"/>
    <w:uiPriority w:val="9"/>
    <w:semiHidden/>
    <w:rsid w:val="00D13B9B"/>
    <w:rPr>
      <w:rFonts w:cstheme="majorBidi"/>
      <w:color w:val="595959" w:themeColor="text1" w:themeTint="A6"/>
    </w:rPr>
  </w:style>
  <w:style w:type="character" w:customStyle="1" w:styleId="90">
    <w:name w:val="标题 9 字符"/>
    <w:basedOn w:val="a0"/>
    <w:link w:val="9"/>
    <w:uiPriority w:val="9"/>
    <w:semiHidden/>
    <w:rsid w:val="00D13B9B"/>
    <w:rPr>
      <w:rFonts w:eastAsiaTheme="majorEastAsia" w:cstheme="majorBidi"/>
      <w:color w:val="595959" w:themeColor="text1" w:themeTint="A6"/>
    </w:rPr>
  </w:style>
  <w:style w:type="paragraph" w:styleId="a3">
    <w:name w:val="Title"/>
    <w:basedOn w:val="a"/>
    <w:next w:val="a"/>
    <w:link w:val="a4"/>
    <w:uiPriority w:val="10"/>
    <w:qFormat/>
    <w:rsid w:val="00D13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B9B"/>
    <w:pPr>
      <w:spacing w:before="160"/>
      <w:jc w:val="center"/>
    </w:pPr>
    <w:rPr>
      <w:i/>
      <w:iCs/>
      <w:color w:val="404040" w:themeColor="text1" w:themeTint="BF"/>
    </w:rPr>
  </w:style>
  <w:style w:type="character" w:customStyle="1" w:styleId="a8">
    <w:name w:val="引用 字符"/>
    <w:basedOn w:val="a0"/>
    <w:link w:val="a7"/>
    <w:uiPriority w:val="29"/>
    <w:rsid w:val="00D13B9B"/>
    <w:rPr>
      <w:i/>
      <w:iCs/>
      <w:color w:val="404040" w:themeColor="text1" w:themeTint="BF"/>
    </w:rPr>
  </w:style>
  <w:style w:type="paragraph" w:styleId="a9">
    <w:name w:val="List Paragraph"/>
    <w:basedOn w:val="a"/>
    <w:uiPriority w:val="34"/>
    <w:qFormat/>
    <w:rsid w:val="00D13B9B"/>
    <w:pPr>
      <w:ind w:left="720"/>
      <w:contextualSpacing/>
    </w:pPr>
  </w:style>
  <w:style w:type="character" w:styleId="aa">
    <w:name w:val="Intense Emphasis"/>
    <w:basedOn w:val="a0"/>
    <w:uiPriority w:val="21"/>
    <w:qFormat/>
    <w:rsid w:val="00D13B9B"/>
    <w:rPr>
      <w:i/>
      <w:iCs/>
      <w:color w:val="2F5496" w:themeColor="accent1" w:themeShade="BF"/>
    </w:rPr>
  </w:style>
  <w:style w:type="paragraph" w:styleId="ab">
    <w:name w:val="Intense Quote"/>
    <w:basedOn w:val="a"/>
    <w:next w:val="a"/>
    <w:link w:val="ac"/>
    <w:uiPriority w:val="30"/>
    <w:qFormat/>
    <w:rsid w:val="00D13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B9B"/>
    <w:rPr>
      <w:i/>
      <w:iCs/>
      <w:color w:val="2F5496" w:themeColor="accent1" w:themeShade="BF"/>
    </w:rPr>
  </w:style>
  <w:style w:type="character" w:styleId="ad">
    <w:name w:val="Intense Reference"/>
    <w:basedOn w:val="a0"/>
    <w:uiPriority w:val="32"/>
    <w:qFormat/>
    <w:rsid w:val="00D13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