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263FE" w14:textId="77777777" w:rsidR="00BC6EFE" w:rsidRDefault="00BC6EFE">
      <w:pPr>
        <w:rPr>
          <w:rFonts w:hint="eastAsia"/>
        </w:rPr>
      </w:pPr>
      <w:r>
        <w:rPr>
          <w:rFonts w:hint="eastAsia"/>
        </w:rPr>
        <w:t>哪天 de Pin Yin</w:t>
      </w:r>
    </w:p>
    <w:p w14:paraId="7B798F39" w14:textId="77777777" w:rsidR="00BC6EFE" w:rsidRDefault="00BC6EFE">
      <w:pPr>
        <w:rPr>
          <w:rFonts w:hint="eastAsia"/>
        </w:rPr>
      </w:pPr>
      <w:r>
        <w:rPr>
          <w:rFonts w:hint="eastAsia"/>
        </w:rPr>
        <w:t>哪天的拼音是“nǎ tiān”，在汉语中用来询问具体的时间或者日期。当我们不知道某个事件发生的确切时间，或是想确认未来某项活动安排的时候，就会用到“哪天”这个词组。它体现了中文语言中对于时间概念的一种灵活表达方式，既可以指过去也可以指将来。</w:t>
      </w:r>
    </w:p>
    <w:p w14:paraId="079CD8B9" w14:textId="77777777" w:rsidR="00BC6EFE" w:rsidRDefault="00BC6EFE">
      <w:pPr>
        <w:rPr>
          <w:rFonts w:hint="eastAsia"/>
        </w:rPr>
      </w:pPr>
    </w:p>
    <w:p w14:paraId="646DE26A" w14:textId="77777777" w:rsidR="00BC6EFE" w:rsidRDefault="00BC6EF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BC9417" w14:textId="77777777" w:rsidR="00BC6EFE" w:rsidRDefault="00BC6EFE">
      <w:pPr>
        <w:rPr>
          <w:rFonts w:hint="eastAsia"/>
        </w:rPr>
      </w:pPr>
      <w:r>
        <w:rPr>
          <w:rFonts w:hint="eastAsia"/>
        </w:rPr>
        <w:t>日常生活中的使用</w:t>
      </w:r>
    </w:p>
    <w:p w14:paraId="485A271B" w14:textId="77777777" w:rsidR="00BC6EFE" w:rsidRDefault="00BC6EFE">
      <w:pPr>
        <w:rPr>
          <w:rFonts w:hint="eastAsia"/>
        </w:rPr>
      </w:pPr>
      <w:r>
        <w:rPr>
          <w:rFonts w:hint="eastAsia"/>
        </w:rPr>
        <w:t>在日常生活中，“哪天”一词频繁出现于人们的对话交流之中。“哪天有空一起吃饭？”、“哪天我们去逛街吧！”这些句子反映了人们计划和朋友、家人或同事进行社交活动时，对日期的选择保持开放态度。它不仅仅是一个简单的问句，更是一种沟通的桥梁，表达了说话者希望与对方建立联系的愿望。在电话或网络聊天中，当无法立即确定见面时间时，“哪天”就成为了默认的选择，给双方留出了根据各自日程调整的空间。</w:t>
      </w:r>
    </w:p>
    <w:p w14:paraId="6B2207B9" w14:textId="77777777" w:rsidR="00BC6EFE" w:rsidRDefault="00BC6EFE">
      <w:pPr>
        <w:rPr>
          <w:rFonts w:hint="eastAsia"/>
        </w:rPr>
      </w:pPr>
    </w:p>
    <w:p w14:paraId="758BD800" w14:textId="77777777" w:rsidR="00BC6EFE" w:rsidRDefault="00BC6EFE">
      <w:pPr>
        <w:rPr>
          <w:rFonts w:hint="eastAsia"/>
        </w:rPr>
      </w:pPr>
      <w:r>
        <w:rPr>
          <w:rFonts w:hint="eastAsia"/>
        </w:rPr>
        <w:t xml:space="preserve"> </w:t>
      </w:r>
    </w:p>
    <w:p w14:paraId="0E0F54D8" w14:textId="77777777" w:rsidR="00BC6EFE" w:rsidRDefault="00BC6EFE">
      <w:pPr>
        <w:rPr>
          <w:rFonts w:hint="eastAsia"/>
        </w:rPr>
      </w:pPr>
      <w:r>
        <w:rPr>
          <w:rFonts w:hint="eastAsia"/>
        </w:rPr>
        <w:t>文化背景下的意义</w:t>
      </w:r>
    </w:p>
    <w:p w14:paraId="46952643" w14:textId="77777777" w:rsidR="00BC6EFE" w:rsidRDefault="00BC6EFE">
      <w:pPr>
        <w:rPr>
          <w:rFonts w:hint="eastAsia"/>
        </w:rPr>
      </w:pPr>
      <w:r>
        <w:rPr>
          <w:rFonts w:hint="eastAsia"/>
        </w:rPr>
        <w:t>从文化的视角来看，“哪天”承载着中国人特有的含蓄和礼貌。在中国传统文化里，直接提出具体的邀约可能会显得过于唐突，而使用“哪天”则为这种提议增添了一份婉转之美。它允许接收者根据自己的实际情况来回答，避免了可能产生的尴尬局面。这也反映了中国社会重视人际关系和谐的价值观，在不确定的时间框架内邀请他人参与活动，既表现了诚意又给予了充分尊重。</w:t>
      </w:r>
    </w:p>
    <w:p w14:paraId="3B6534E0" w14:textId="77777777" w:rsidR="00BC6EFE" w:rsidRDefault="00BC6EFE">
      <w:pPr>
        <w:rPr>
          <w:rFonts w:hint="eastAsia"/>
        </w:rPr>
      </w:pPr>
    </w:p>
    <w:p w14:paraId="0163888D" w14:textId="77777777" w:rsidR="00BC6EFE" w:rsidRDefault="00BC6EFE">
      <w:pPr>
        <w:rPr>
          <w:rFonts w:hint="eastAsia"/>
        </w:rPr>
      </w:pPr>
      <w:r>
        <w:rPr>
          <w:rFonts w:hint="eastAsia"/>
        </w:rPr>
        <w:t xml:space="preserve"> </w:t>
      </w:r>
    </w:p>
    <w:p w14:paraId="0360F445" w14:textId="77777777" w:rsidR="00BC6EFE" w:rsidRDefault="00BC6EFE">
      <w:pPr>
        <w:rPr>
          <w:rFonts w:hint="eastAsia"/>
        </w:rPr>
      </w:pPr>
      <w:r>
        <w:rPr>
          <w:rFonts w:hint="eastAsia"/>
        </w:rPr>
        <w:t>文学作品里的体现</w:t>
      </w:r>
    </w:p>
    <w:p w14:paraId="2442E78D" w14:textId="77777777" w:rsidR="00BC6EFE" w:rsidRDefault="00BC6EFE">
      <w:pPr>
        <w:rPr>
          <w:rFonts w:hint="eastAsia"/>
        </w:rPr>
      </w:pPr>
      <w:r>
        <w:rPr>
          <w:rFonts w:hint="eastAsia"/>
        </w:rPr>
        <w:t>在文学创作领域，“哪天”也经常被作家们巧妙地运用。它可以出现在小说的情节转折点上，作为人物之间情感变化或命运走向的一个伏笔；也可以成为诗歌中抒发思念之情的载体，通过不确定的时间来表达那种绵长而难以捉摸的情感体验。例如，在一些现代诗作中，“哪天”可以象征着诗人对未来美好生活的憧憬，或者是对往昔岁月深深的怀念。</w:t>
      </w:r>
    </w:p>
    <w:p w14:paraId="3485AA79" w14:textId="77777777" w:rsidR="00BC6EFE" w:rsidRDefault="00BC6EFE">
      <w:pPr>
        <w:rPr>
          <w:rFonts w:hint="eastAsia"/>
        </w:rPr>
      </w:pPr>
    </w:p>
    <w:p w14:paraId="4E799FEC" w14:textId="77777777" w:rsidR="00BC6EFE" w:rsidRDefault="00BC6EFE">
      <w:pPr>
        <w:rPr>
          <w:rFonts w:hint="eastAsia"/>
        </w:rPr>
      </w:pPr>
      <w:r>
        <w:rPr>
          <w:rFonts w:hint="eastAsia"/>
        </w:rPr>
        <w:t xml:space="preserve"> </w:t>
      </w:r>
    </w:p>
    <w:p w14:paraId="2C0AF294" w14:textId="77777777" w:rsidR="00BC6EFE" w:rsidRDefault="00BC6EFE">
      <w:pPr>
        <w:rPr>
          <w:rFonts w:hint="eastAsia"/>
        </w:rPr>
      </w:pPr>
      <w:r>
        <w:rPr>
          <w:rFonts w:hint="eastAsia"/>
        </w:rPr>
        <w:t>最后的总结</w:t>
      </w:r>
    </w:p>
    <w:p w14:paraId="45D93A4F" w14:textId="77777777" w:rsidR="00BC6EFE" w:rsidRDefault="00BC6EFE">
      <w:pPr>
        <w:rPr>
          <w:rFonts w:hint="eastAsia"/>
        </w:rPr>
      </w:pPr>
      <w:r>
        <w:rPr>
          <w:rFonts w:hint="eastAsia"/>
        </w:rPr>
        <w:t>“哪天”的拼音简单却意蕴丰富，它不仅是中文语法体系中的一个重要组成部分，更是连接人与人之间情感纽带的语言工具。无论是在实际生活中的应用，还是在深层次的文化价值传递方面，“哪天”都扮演着不可或缺的角色。随着时代的发展和社会变迁，“哪天”所蕴含的意义也将不断丰富和发展，继续见证着人类交流方式的进步。</w:t>
      </w:r>
    </w:p>
    <w:p w14:paraId="196667A5" w14:textId="77777777" w:rsidR="00BC6EFE" w:rsidRDefault="00BC6EFE">
      <w:pPr>
        <w:rPr>
          <w:rFonts w:hint="eastAsia"/>
        </w:rPr>
      </w:pPr>
    </w:p>
    <w:p w14:paraId="6D1B5299" w14:textId="77777777" w:rsidR="00BC6EFE" w:rsidRDefault="00BC6EF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CF0340" w14:textId="08A2EAEE" w:rsidR="0016160F" w:rsidRDefault="0016160F"/>
    <w:sectPr w:rsidR="001616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60F"/>
    <w:rsid w:val="0016160F"/>
    <w:rsid w:val="002908F1"/>
    <w:rsid w:val="00BC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119A6E-FEB7-4B40-A0DA-0A5B6B2EA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16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16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16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6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16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16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16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16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16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16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16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16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16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16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16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16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16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16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16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16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16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16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16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16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16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16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16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16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16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