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EF2C" w14:textId="77777777" w:rsidR="00384376" w:rsidRDefault="00384376">
      <w:pPr>
        <w:rPr>
          <w:rFonts w:hint="eastAsia"/>
        </w:rPr>
      </w:pPr>
      <w:r>
        <w:rPr>
          <w:rFonts w:hint="eastAsia"/>
        </w:rPr>
        <w:t>咆哮的拼音和组词语</w:t>
      </w:r>
    </w:p>
    <w:p w14:paraId="57A9F4CE" w14:textId="77777777" w:rsidR="00384376" w:rsidRDefault="00384376">
      <w:pPr>
        <w:rPr>
          <w:rFonts w:hint="eastAsia"/>
        </w:rPr>
      </w:pPr>
      <w:r>
        <w:rPr>
          <w:rFonts w:hint="eastAsia"/>
        </w:rPr>
        <w:t>“咆哮”一词在汉语中充满了力量与情感，它不仅描述了一种声音现象，更是一种情绪、一种状态的象征。从古代文献到现代文学，再到日常用语，“咆哮”都扮演着不可或缺的角色。今天，我们就来深入了解这个词的拼音读法以及其丰富多彩的词汇搭配。</w:t>
      </w:r>
    </w:p>
    <w:p w14:paraId="5499203B" w14:textId="77777777" w:rsidR="00384376" w:rsidRDefault="00384376">
      <w:pPr>
        <w:rPr>
          <w:rFonts w:hint="eastAsia"/>
        </w:rPr>
      </w:pPr>
    </w:p>
    <w:p w14:paraId="024CA54A" w14:textId="77777777" w:rsidR="00384376" w:rsidRDefault="00384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34392" w14:textId="77777777" w:rsidR="00384376" w:rsidRDefault="00384376">
      <w:pPr>
        <w:rPr>
          <w:rFonts w:hint="eastAsia"/>
        </w:rPr>
      </w:pPr>
      <w:r>
        <w:rPr>
          <w:rFonts w:hint="eastAsia"/>
        </w:rPr>
        <w:t>拼音：澎湃的情感之声</w:t>
      </w:r>
    </w:p>
    <w:p w14:paraId="1F7A696D" w14:textId="77777777" w:rsidR="00384376" w:rsidRDefault="00384376">
      <w:pPr>
        <w:rPr>
          <w:rFonts w:hint="eastAsia"/>
        </w:rPr>
      </w:pPr>
      <w:r>
        <w:rPr>
          <w:rFonts w:hint="eastAsia"/>
        </w:rPr>
        <w:t>“咆哮”的拼音是 páo xiào。其中，“咆”字的声母是 p，韵母为 áo；“哮”字的声母为 x，韵母为 iào。当这两个音节组合在一起时，仿佛能听到一股来自内心深处的力量爆发而出。这种发音方式，让人联想到狂风呼啸或是激流奔腾的声音，带有一种原始且强烈的冲击感。</w:t>
      </w:r>
    </w:p>
    <w:p w14:paraId="313A4496" w14:textId="77777777" w:rsidR="00384376" w:rsidRDefault="00384376">
      <w:pPr>
        <w:rPr>
          <w:rFonts w:hint="eastAsia"/>
        </w:rPr>
      </w:pPr>
    </w:p>
    <w:p w14:paraId="186F43B0" w14:textId="77777777" w:rsidR="00384376" w:rsidRDefault="00384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3767F" w14:textId="77777777" w:rsidR="00384376" w:rsidRDefault="00384376">
      <w:pPr>
        <w:rPr>
          <w:rFonts w:hint="eastAsia"/>
        </w:rPr>
      </w:pPr>
      <w:r>
        <w:rPr>
          <w:rFonts w:hint="eastAsia"/>
        </w:rPr>
        <w:t>组词：自然与人文的交响曲</w:t>
      </w:r>
    </w:p>
    <w:p w14:paraId="1C4FC139" w14:textId="77777777" w:rsidR="00384376" w:rsidRDefault="00384376">
      <w:pPr>
        <w:rPr>
          <w:rFonts w:hint="eastAsia"/>
        </w:rPr>
      </w:pPr>
      <w:r>
        <w:rPr>
          <w:rFonts w:hint="eastAsia"/>
        </w:rPr>
        <w:t>“咆哮”的组词丰富多样，既可描绘自然界中的景象，也能表达人类社会的各种情感。例如，在描写风雨雷电等自然现象时，我们可以说“雷声咆哮”，来形容那震撼天地的轰鸣；或者用“海浪咆哮”来刻画大海愤怒时的汹涌澎湃。而在人文领域，则有“愤怒地咆哮”，用来形容人物因极度不满而发出的强烈抗议之声。</w:t>
      </w:r>
    </w:p>
    <w:p w14:paraId="344EA96B" w14:textId="77777777" w:rsidR="00384376" w:rsidRDefault="00384376">
      <w:pPr>
        <w:rPr>
          <w:rFonts w:hint="eastAsia"/>
        </w:rPr>
      </w:pPr>
    </w:p>
    <w:p w14:paraId="7A0A5F2A" w14:textId="77777777" w:rsidR="00384376" w:rsidRDefault="00384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D97E9" w14:textId="77777777" w:rsidR="00384376" w:rsidRDefault="00384376">
      <w:pPr>
        <w:rPr>
          <w:rFonts w:hint="eastAsia"/>
        </w:rPr>
      </w:pPr>
      <w:r>
        <w:rPr>
          <w:rFonts w:hint="eastAsia"/>
        </w:rPr>
        <w:t>成语：历史长河中的咆哮印记</w:t>
      </w:r>
    </w:p>
    <w:p w14:paraId="12D9A771" w14:textId="77777777" w:rsidR="00384376" w:rsidRDefault="00384376">
      <w:pPr>
        <w:rPr>
          <w:rFonts w:hint="eastAsia"/>
        </w:rPr>
      </w:pPr>
      <w:r>
        <w:rPr>
          <w:rFonts w:hint="eastAsia"/>
        </w:rPr>
        <w:t>除了简单的组词之外，“咆哮”还出现在一些成语中，如“虎啸龙吟”，原指老虎怒吼、蛟龙长鸣，后来引申为英雄豪杰叱咤风云。“狼嚎鬼叫”则是形容敌人或恶势力嚣张跋扈的样子。这些成语不仅承载着深厚的文化内涵，也是古人智慧结晶的具体体现。</w:t>
      </w:r>
    </w:p>
    <w:p w14:paraId="70B5AA7F" w14:textId="77777777" w:rsidR="00384376" w:rsidRDefault="00384376">
      <w:pPr>
        <w:rPr>
          <w:rFonts w:hint="eastAsia"/>
        </w:rPr>
      </w:pPr>
    </w:p>
    <w:p w14:paraId="29DA9FBC" w14:textId="77777777" w:rsidR="00384376" w:rsidRDefault="00384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23372" w14:textId="77777777" w:rsidR="00384376" w:rsidRDefault="00384376">
      <w:pPr>
        <w:rPr>
          <w:rFonts w:hint="eastAsia"/>
        </w:rPr>
      </w:pPr>
      <w:r>
        <w:rPr>
          <w:rFonts w:hint="eastAsia"/>
        </w:rPr>
        <w:t>文学艺术中的咆哮形象</w:t>
      </w:r>
    </w:p>
    <w:p w14:paraId="508C3453" w14:textId="77777777" w:rsidR="00384376" w:rsidRDefault="00384376">
      <w:pPr>
        <w:rPr>
          <w:rFonts w:hint="eastAsia"/>
        </w:rPr>
      </w:pPr>
      <w:r>
        <w:rPr>
          <w:rFonts w:hint="eastAsia"/>
        </w:rPr>
        <w:t>在中国古典诗词里，“咆哮”常常被用来渲染气氛，增强作品的艺术感染力。比如李白《将进酒》中有“君不见黄河之水天上来，奔流到海不复回”，这里的“奔流”实际上就是一种咆哮的姿态，诗人借此抒发了对时光流逝不可逆转的感慨。而在现代小说和电影剧本中，“咆哮”同样频繁出现，成为塑造角色性格、推动情节发展的重要元素之一。</w:t>
      </w:r>
    </w:p>
    <w:p w14:paraId="4229CA01" w14:textId="77777777" w:rsidR="00384376" w:rsidRDefault="00384376">
      <w:pPr>
        <w:rPr>
          <w:rFonts w:hint="eastAsia"/>
        </w:rPr>
      </w:pPr>
    </w:p>
    <w:p w14:paraId="5F439C1F" w14:textId="77777777" w:rsidR="00384376" w:rsidRDefault="00384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54DE6" w14:textId="77777777" w:rsidR="00384376" w:rsidRDefault="00384376">
      <w:pPr>
        <w:rPr>
          <w:rFonts w:hint="eastAsia"/>
        </w:rPr>
      </w:pPr>
      <w:r>
        <w:rPr>
          <w:rFonts w:hint="eastAsia"/>
        </w:rPr>
        <w:t>总结：传承与发展中的咆哮精神</w:t>
      </w:r>
    </w:p>
    <w:p w14:paraId="118D98AF" w14:textId="77777777" w:rsidR="00384376" w:rsidRDefault="00384376">
      <w:pPr>
        <w:rPr>
          <w:rFonts w:hint="eastAsia"/>
        </w:rPr>
      </w:pPr>
      <w:r>
        <w:rPr>
          <w:rFonts w:hint="eastAsia"/>
        </w:rPr>
        <w:t>无论是作为单个词汇还是与其他词语搭配使用，“咆哮”都在汉语中占据着独特的位置。它不仅仅是一个简单的声音描述，更是中华民族几千年文明传承下来的精神象征——面对困难时不屈服、勇往直前的态度。随着时代的发展变化，“咆哮”将继续以新的形式存在于我们的语言生活中，并不断赋予其更加深刻的含义。</w:t>
      </w:r>
    </w:p>
    <w:p w14:paraId="7C3A8D8F" w14:textId="77777777" w:rsidR="00384376" w:rsidRDefault="00384376">
      <w:pPr>
        <w:rPr>
          <w:rFonts w:hint="eastAsia"/>
        </w:rPr>
      </w:pPr>
    </w:p>
    <w:p w14:paraId="096AA9C5" w14:textId="77777777" w:rsidR="00384376" w:rsidRDefault="00384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174C3" w14:textId="6D55A367" w:rsidR="001A0135" w:rsidRDefault="001A0135"/>
    <w:sectPr w:rsidR="001A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35"/>
    <w:rsid w:val="001A0135"/>
    <w:rsid w:val="002908F1"/>
    <w:rsid w:val="003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10FA9-816B-4521-9341-8FE800C6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