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1B54" w14:textId="77777777" w:rsidR="000A00AD" w:rsidRDefault="000A00AD">
      <w:pPr>
        <w:rPr>
          <w:rFonts w:hint="eastAsia"/>
        </w:rPr>
      </w:pPr>
      <w:r>
        <w:rPr>
          <w:rFonts w:hint="eastAsia"/>
        </w:rPr>
        <w:t>Ne Nan (呢喃)：一种温柔的交流方式</w:t>
      </w:r>
    </w:p>
    <w:p w14:paraId="350A09F7" w14:textId="77777777" w:rsidR="000A00AD" w:rsidRDefault="000A00AD">
      <w:pPr>
        <w:rPr>
          <w:rFonts w:hint="eastAsia"/>
        </w:rPr>
      </w:pPr>
      <w:r>
        <w:rPr>
          <w:rFonts w:hint="eastAsia"/>
        </w:rPr>
        <w:t>在汉语的广阔音景中，"ne nan"（呢喃）是一个富有诗意和情感色彩的词汇。它描述了一种轻柔、私密的说话方式，通常伴随着亲密的关系或是个人内心世界的表达。呢喃的声音低沉而含糊，仿佛是心与心之间的悄悄话，是不需要清晰言辞就能传递深刻情感的语言形式。</w:t>
      </w:r>
    </w:p>
    <w:p w14:paraId="285A63CA" w14:textId="77777777" w:rsidR="000A00AD" w:rsidRDefault="000A00AD">
      <w:pPr>
        <w:rPr>
          <w:rFonts w:hint="eastAsia"/>
        </w:rPr>
      </w:pPr>
    </w:p>
    <w:p w14:paraId="24F89672" w14:textId="77777777" w:rsidR="000A00AD" w:rsidRDefault="000A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436B6" w14:textId="77777777" w:rsidR="000A00AD" w:rsidRDefault="000A00AD">
      <w:pPr>
        <w:rPr>
          <w:rFonts w:hint="eastAsia"/>
        </w:rPr>
      </w:pPr>
      <w:r>
        <w:rPr>
          <w:rFonts w:hint="eastAsia"/>
        </w:rPr>
        <w:t>呢喃的文化意义</w:t>
      </w:r>
    </w:p>
    <w:p w14:paraId="4EAB0C56" w14:textId="77777777" w:rsidR="000A00AD" w:rsidRDefault="000A00AD">
      <w:pPr>
        <w:rPr>
          <w:rFonts w:hint="eastAsia"/>
        </w:rPr>
      </w:pPr>
      <w:r>
        <w:rPr>
          <w:rFonts w:hint="eastAsia"/>
        </w:rPr>
        <w:t>在中国文化里，呢喃不仅是一种语音现象，更是一种艺术表现手法。古诗词中经常出现“呢喃”一词，用以形容燕子的叫声或情人间的细语。这种声音象征着和谐与安宁，是诗人用来传达细腻感情的重要元素。在文学作品中，作者也会利用呢喃来塑造人物性格，展现角色间复杂的情感纽带。</w:t>
      </w:r>
    </w:p>
    <w:p w14:paraId="44ABB74B" w14:textId="77777777" w:rsidR="000A00AD" w:rsidRDefault="000A00AD">
      <w:pPr>
        <w:rPr>
          <w:rFonts w:hint="eastAsia"/>
        </w:rPr>
      </w:pPr>
    </w:p>
    <w:p w14:paraId="40D77FC7" w14:textId="77777777" w:rsidR="000A00AD" w:rsidRDefault="000A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6267" w14:textId="77777777" w:rsidR="000A00AD" w:rsidRDefault="000A00AD">
      <w:pPr>
        <w:rPr>
          <w:rFonts w:hint="eastAsia"/>
        </w:rPr>
      </w:pPr>
      <w:r>
        <w:rPr>
          <w:rFonts w:hint="eastAsia"/>
        </w:rPr>
        <w:t>呢喃的心理作用</w:t>
      </w:r>
    </w:p>
    <w:p w14:paraId="77644CA9" w14:textId="77777777" w:rsidR="000A00AD" w:rsidRDefault="000A00AD">
      <w:pPr>
        <w:rPr>
          <w:rFonts w:hint="eastAsia"/>
        </w:rPr>
      </w:pPr>
      <w:r>
        <w:rPr>
          <w:rFonts w:hint="eastAsia"/>
        </w:rPr>
        <w:t>心理学上，呢喃可以被看作是一种自我安慰或者情感宣泄的方式。当我们感到焦虑或不安时，轻轻地说出心中的烦恼，即使只是模糊不清的话语，也能起到舒缓情绪的作用。对于一些人来说，在睡前低声哼唱摇篮曲，或者对着宠物呢喃自语，都是减轻压力的有效方法。</w:t>
      </w:r>
    </w:p>
    <w:p w14:paraId="272C27AC" w14:textId="77777777" w:rsidR="000A00AD" w:rsidRDefault="000A00AD">
      <w:pPr>
        <w:rPr>
          <w:rFonts w:hint="eastAsia"/>
        </w:rPr>
      </w:pPr>
    </w:p>
    <w:p w14:paraId="24184634" w14:textId="77777777" w:rsidR="000A00AD" w:rsidRDefault="000A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819E" w14:textId="77777777" w:rsidR="000A00AD" w:rsidRDefault="000A00AD">
      <w:pPr>
        <w:rPr>
          <w:rFonts w:hint="eastAsia"/>
        </w:rPr>
      </w:pPr>
      <w:r>
        <w:rPr>
          <w:rFonts w:hint="eastAsia"/>
        </w:rPr>
        <w:t>现代生活中的呢喃</w:t>
      </w:r>
    </w:p>
    <w:p w14:paraId="083C2675" w14:textId="77777777" w:rsidR="000A00AD" w:rsidRDefault="000A00AD">
      <w:pPr>
        <w:rPr>
          <w:rFonts w:hint="eastAsia"/>
        </w:rPr>
      </w:pPr>
      <w:r>
        <w:rPr>
          <w:rFonts w:hint="eastAsia"/>
        </w:rPr>
        <w:t>进入现代社会后，虽然人们的沟通变得更加直接快速，但呢喃并没有因此消失。相反地，在快节奏的生活环境下，人们更加渴望找到一个宁静角落，让自己的心灵得到片刻休息。通过社交媒体分享内心独白，或是参加冥想课程学习如何静下心来倾听自己内心的声音，这些都是新时代背景下呢喃的新形态。</w:t>
      </w:r>
    </w:p>
    <w:p w14:paraId="2CE6E075" w14:textId="77777777" w:rsidR="000A00AD" w:rsidRDefault="000A00AD">
      <w:pPr>
        <w:rPr>
          <w:rFonts w:hint="eastAsia"/>
        </w:rPr>
      </w:pPr>
    </w:p>
    <w:p w14:paraId="4B9D83EB" w14:textId="77777777" w:rsidR="000A00AD" w:rsidRDefault="000A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BA59" w14:textId="77777777" w:rsidR="000A00AD" w:rsidRDefault="000A00AD">
      <w:pPr>
        <w:rPr>
          <w:rFonts w:hint="eastAsia"/>
        </w:rPr>
      </w:pPr>
      <w:r>
        <w:rPr>
          <w:rFonts w:hint="eastAsia"/>
        </w:rPr>
        <w:t>呢喃的艺术呈现</w:t>
      </w:r>
    </w:p>
    <w:p w14:paraId="3780C677" w14:textId="77777777" w:rsidR="000A00AD" w:rsidRDefault="000A00AD">
      <w:pPr>
        <w:rPr>
          <w:rFonts w:hint="eastAsia"/>
        </w:rPr>
      </w:pPr>
      <w:r>
        <w:rPr>
          <w:rFonts w:hint="eastAsia"/>
        </w:rPr>
        <w:t>艺术家们也从呢喃中汲取灵感，将其融入到音乐、绘画等创作之中。例如，在一些民谣歌曲里，歌手会采用接近于呢喃的演唱风格，使得听众能够感受到那份来自心底深处的真实与质朴。而在视觉艺术方面，则可以通过柔和线条和淡雅色彩来诠释呢喃所带来的那种朦胧美。</w:t>
      </w:r>
    </w:p>
    <w:p w14:paraId="618183D7" w14:textId="77777777" w:rsidR="000A00AD" w:rsidRDefault="000A00AD">
      <w:pPr>
        <w:rPr>
          <w:rFonts w:hint="eastAsia"/>
        </w:rPr>
      </w:pPr>
    </w:p>
    <w:p w14:paraId="19038978" w14:textId="77777777" w:rsidR="000A00AD" w:rsidRDefault="000A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DA0A" w14:textId="77777777" w:rsidR="000A00AD" w:rsidRDefault="000A00AD">
      <w:pPr>
        <w:rPr>
          <w:rFonts w:hint="eastAsia"/>
        </w:rPr>
      </w:pPr>
      <w:r>
        <w:rPr>
          <w:rFonts w:hint="eastAsia"/>
        </w:rPr>
        <w:t>最后的总结</w:t>
      </w:r>
    </w:p>
    <w:p w14:paraId="554565DD" w14:textId="77777777" w:rsidR="000A00AD" w:rsidRDefault="000A00AD">
      <w:pPr>
        <w:rPr>
          <w:rFonts w:hint="eastAsia"/>
        </w:rPr>
      </w:pPr>
      <w:r>
        <w:rPr>
          <w:rFonts w:hint="eastAsia"/>
        </w:rPr>
        <w:t>“ne nan”作为汉语中独特而又充满魅力的一个词汇，无论是其本身所承载的文化内涵，还是在日常生活及艺术创作中的广泛应用，都体现了人类对美好事物追求不变的本质。在这个瞬息万变的世界里，不妨偶尔放慢脚步，试着去聆听那些藏匿于日常喧嚣之下的细微声响——它们或许就是我们一直在寻找的宁静与力量源泉。</w:t>
      </w:r>
    </w:p>
    <w:p w14:paraId="5B84958C" w14:textId="77777777" w:rsidR="000A00AD" w:rsidRDefault="000A00AD">
      <w:pPr>
        <w:rPr>
          <w:rFonts w:hint="eastAsia"/>
        </w:rPr>
      </w:pPr>
    </w:p>
    <w:p w14:paraId="68BAEF61" w14:textId="77777777" w:rsidR="000A00AD" w:rsidRDefault="000A0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CDC47" w14:textId="086A152C" w:rsidR="00D85456" w:rsidRDefault="00D85456"/>
    <w:sectPr w:rsidR="00D8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56"/>
    <w:rsid w:val="000A00AD"/>
    <w:rsid w:val="002908F1"/>
    <w:rsid w:val="00D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9E0A-0761-43F8-88C2-E1D0F97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