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4198" w14:textId="77777777" w:rsidR="006A2059" w:rsidRDefault="006A2059">
      <w:pPr>
        <w:rPr>
          <w:rFonts w:hint="eastAsia"/>
        </w:rPr>
      </w:pPr>
      <w:r>
        <w:rPr>
          <w:rFonts w:hint="eastAsia"/>
        </w:rPr>
        <w:t>吕的拼音是lu还是Lv</w:t>
      </w:r>
    </w:p>
    <w:p w14:paraId="5A9DF190" w14:textId="77777777" w:rsidR="006A2059" w:rsidRDefault="006A2059">
      <w:pPr>
        <w:rPr>
          <w:rFonts w:hint="eastAsia"/>
        </w:rPr>
      </w:pPr>
      <w:r>
        <w:rPr>
          <w:rFonts w:hint="eastAsia"/>
        </w:rPr>
        <w:t>汉字“吕”的拼音在现代汉语拼音系统中被标定为“Lv”，这可能是对于不少学习汉语的人来说较为陌生的一个拼读。为了更好地理解这个特定的拼音，我们需要追溯到汉语拼音系统的建立及其发展过程。</w:t>
      </w:r>
    </w:p>
    <w:p w14:paraId="256FDAF8" w14:textId="77777777" w:rsidR="006A2059" w:rsidRDefault="006A2059">
      <w:pPr>
        <w:rPr>
          <w:rFonts w:hint="eastAsia"/>
        </w:rPr>
      </w:pPr>
    </w:p>
    <w:p w14:paraId="02D4DA13" w14:textId="77777777" w:rsidR="006A2059" w:rsidRDefault="006A2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1CBB4" w14:textId="77777777" w:rsidR="006A2059" w:rsidRDefault="006A2059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6C1B7D6" w14:textId="77777777" w:rsidR="006A2059" w:rsidRDefault="006A2059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，并作为官方的汉语拉丁字母拼写法推广使用。这一方案的制定是为了帮助提高识字率，促进教育普及，同时也方便对外汉语教学和国际交流。在汉语拼音系统中，大部分音节的拼写都遵循一定的规则，但也有少部分特殊情形，例如我们提到的“吕”。</w:t>
      </w:r>
    </w:p>
    <w:p w14:paraId="63B4CF54" w14:textId="77777777" w:rsidR="006A2059" w:rsidRDefault="006A2059">
      <w:pPr>
        <w:rPr>
          <w:rFonts w:hint="eastAsia"/>
        </w:rPr>
      </w:pPr>
    </w:p>
    <w:p w14:paraId="74C0FDB0" w14:textId="77777777" w:rsidR="006A2059" w:rsidRDefault="006A2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A0CA3" w14:textId="77777777" w:rsidR="006A2059" w:rsidRDefault="006A2059">
      <w:pPr>
        <w:rPr>
          <w:rFonts w:hint="eastAsia"/>
        </w:rPr>
      </w:pPr>
      <w:r>
        <w:rPr>
          <w:rFonts w:hint="eastAsia"/>
        </w:rPr>
        <w:t>为什么“吕”拼音为Lv</w:t>
      </w:r>
    </w:p>
    <w:p w14:paraId="679978D5" w14:textId="77777777" w:rsidR="006A2059" w:rsidRDefault="006A2059">
      <w:pPr>
        <w:rPr>
          <w:rFonts w:hint="eastAsia"/>
        </w:rPr>
      </w:pPr>
      <w:r>
        <w:rPr>
          <w:rFonts w:hint="eastAsia"/>
        </w:rPr>
        <w:t>在汉语拼音中，“吕”字的发音对应的是一个特殊的声母“l”与韵母“ü”的组合。然而，在书写时为了避免过多的点号（如ü上的两点），汉语拼音简化了书写形式，将带有“ü”的音节改用“v”来表示，因此“吕”的拼音就被写作“Lv”。这样的简化既保持了发音的独特性，又便于书写和记忆。</w:t>
      </w:r>
    </w:p>
    <w:p w14:paraId="4FFDF8DD" w14:textId="77777777" w:rsidR="006A2059" w:rsidRDefault="006A2059">
      <w:pPr>
        <w:rPr>
          <w:rFonts w:hint="eastAsia"/>
        </w:rPr>
      </w:pPr>
    </w:p>
    <w:p w14:paraId="25CC3983" w14:textId="77777777" w:rsidR="006A2059" w:rsidRDefault="006A2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77B40" w14:textId="77777777" w:rsidR="006A2059" w:rsidRDefault="006A2059">
      <w:pPr>
        <w:rPr>
          <w:rFonts w:hint="eastAsia"/>
        </w:rPr>
      </w:pPr>
      <w:r>
        <w:rPr>
          <w:rFonts w:hint="eastAsia"/>
        </w:rPr>
        <w:t>其他类似的拼音情况</w:t>
      </w:r>
    </w:p>
    <w:p w14:paraId="144E7315" w14:textId="77777777" w:rsidR="006A2059" w:rsidRDefault="006A2059">
      <w:pPr>
        <w:rPr>
          <w:rFonts w:hint="eastAsia"/>
        </w:rPr>
      </w:pPr>
      <w:r>
        <w:rPr>
          <w:rFonts w:hint="eastAsia"/>
        </w:rPr>
        <w:t>除了“吕”之外，还有一些汉字也采用了类似的拼音书写方式。比如“绿”的拼音是“Lv”，以及“女”的拼音是“nü”，有时也会被简写成“nv”。这种变化反映了汉语拼音系统对传统发音的尊重，同时也在适应现代化书写的便捷需求。</w:t>
      </w:r>
    </w:p>
    <w:p w14:paraId="727CA981" w14:textId="77777777" w:rsidR="006A2059" w:rsidRDefault="006A2059">
      <w:pPr>
        <w:rPr>
          <w:rFonts w:hint="eastAsia"/>
        </w:rPr>
      </w:pPr>
    </w:p>
    <w:p w14:paraId="45F25145" w14:textId="77777777" w:rsidR="006A2059" w:rsidRDefault="006A2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4B3B4" w14:textId="77777777" w:rsidR="006A2059" w:rsidRDefault="006A2059">
      <w:pPr>
        <w:rPr>
          <w:rFonts w:hint="eastAsia"/>
        </w:rPr>
      </w:pPr>
      <w:r>
        <w:rPr>
          <w:rFonts w:hint="eastAsia"/>
        </w:rPr>
        <w:t>在实际应用中的注意点</w:t>
      </w:r>
    </w:p>
    <w:p w14:paraId="036BB2A6" w14:textId="77777777" w:rsidR="006A2059" w:rsidRDefault="006A2059">
      <w:pPr>
        <w:rPr>
          <w:rFonts w:hint="eastAsia"/>
        </w:rPr>
      </w:pPr>
      <w:r>
        <w:rPr>
          <w:rFonts w:hint="eastAsia"/>
        </w:rPr>
        <w:t>值得注意的是，在一些正式的文件、辞典或语言学习材料中，可能会更倾向于使用完整的“lü”形式来标注“吕”的拼音，以确保发音指导的准确性。而在日常生活中，人们可能更多地会看到“Lv”这种简化的表达方式。无论哪种形式，重要的是能够正确地区分和发音。</w:t>
      </w:r>
    </w:p>
    <w:p w14:paraId="08F591DA" w14:textId="77777777" w:rsidR="006A2059" w:rsidRDefault="006A2059">
      <w:pPr>
        <w:rPr>
          <w:rFonts w:hint="eastAsia"/>
        </w:rPr>
      </w:pPr>
    </w:p>
    <w:p w14:paraId="3C65C0A7" w14:textId="77777777" w:rsidR="006A2059" w:rsidRDefault="006A2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B593D" w14:textId="77777777" w:rsidR="006A2059" w:rsidRDefault="006A2059">
      <w:pPr>
        <w:rPr>
          <w:rFonts w:hint="eastAsia"/>
        </w:rPr>
      </w:pPr>
      <w:r>
        <w:rPr>
          <w:rFonts w:hint="eastAsia"/>
        </w:rPr>
        <w:t>最后的总结</w:t>
      </w:r>
    </w:p>
    <w:p w14:paraId="1B8786EC" w14:textId="77777777" w:rsidR="006A2059" w:rsidRDefault="006A2059">
      <w:pPr>
        <w:rPr>
          <w:rFonts w:hint="eastAsia"/>
        </w:rPr>
      </w:pPr>
      <w:r>
        <w:rPr>
          <w:rFonts w:hint="eastAsia"/>
        </w:rPr>
        <w:t>“吕”的拼音是“Lv”，这是汉语拼音系统中一个特例，体现了汉语拼音在保留传统发音特点的追求书写简便的原则。了解这一点，不仅有助于正确掌握汉字的拼音，也能加深对汉语拼音体系的认识。</w:t>
      </w:r>
    </w:p>
    <w:p w14:paraId="43646C6B" w14:textId="77777777" w:rsidR="006A2059" w:rsidRDefault="006A2059">
      <w:pPr>
        <w:rPr>
          <w:rFonts w:hint="eastAsia"/>
        </w:rPr>
      </w:pPr>
    </w:p>
    <w:p w14:paraId="6053D773" w14:textId="77777777" w:rsidR="006A2059" w:rsidRDefault="006A2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B05D6" w14:textId="7EA02261" w:rsidR="00754ABF" w:rsidRDefault="00754ABF"/>
    <w:sectPr w:rsidR="00754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BF"/>
    <w:rsid w:val="002908F1"/>
    <w:rsid w:val="006A2059"/>
    <w:rsid w:val="0075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2139F-96D2-4245-8945-67FC55BE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