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D3E7" w14:textId="77777777" w:rsidR="00012F12" w:rsidRDefault="00012F12">
      <w:pPr>
        <w:rPr>
          <w:rFonts w:hint="eastAsia"/>
        </w:rPr>
      </w:pPr>
      <w:r>
        <w:rPr>
          <w:rFonts w:hint="eastAsia"/>
        </w:rPr>
        <w:t>名字怎么的拼音怎么拼写</w:t>
      </w:r>
    </w:p>
    <w:p w14:paraId="3A4FA3D0" w14:textId="77777777" w:rsidR="00012F12" w:rsidRDefault="00012F12">
      <w:pPr>
        <w:rPr>
          <w:rFonts w:hint="eastAsia"/>
        </w:rPr>
      </w:pPr>
      <w:r>
        <w:rPr>
          <w:rFonts w:hint="eastAsia"/>
        </w:rPr>
        <w:t>在汉语中，每个汉字都有其对应的拼音，这是一种使用拉丁字母来表示汉字读音的方法。对于许多人来说，了解自己的名字用拼音如何拼写是一件非常有意义的事情，因为这不仅有助于国际交流，而且也是学习普通话的一个重要部分。具体到个人的名字，我们应该怎样正确地将其转换成拼音呢？</w:t>
      </w:r>
    </w:p>
    <w:p w14:paraId="32239F32" w14:textId="77777777" w:rsidR="00012F12" w:rsidRDefault="00012F12">
      <w:pPr>
        <w:rPr>
          <w:rFonts w:hint="eastAsia"/>
        </w:rPr>
      </w:pPr>
    </w:p>
    <w:p w14:paraId="4204053A" w14:textId="77777777" w:rsidR="00012F12" w:rsidRDefault="0001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ED76" w14:textId="77777777" w:rsidR="00012F12" w:rsidRDefault="00012F12">
      <w:pPr>
        <w:rPr>
          <w:rFonts w:hint="eastAsia"/>
        </w:rPr>
      </w:pPr>
      <w:r>
        <w:rPr>
          <w:rFonts w:hint="eastAsia"/>
        </w:rPr>
        <w:t>拼音系统简介</w:t>
      </w:r>
    </w:p>
    <w:p w14:paraId="32F4FD82" w14:textId="77777777" w:rsidR="00012F12" w:rsidRDefault="00012F12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正式称为《汉语拼音方案》，是1958年制定并开始推行的。拼音的主要功能是用来标注汉字的发音，帮助人们准确地读出汉字，尤其是在教育和对外汉语教学中起到了桥梁的作用。拼音由声母、韵母和声调三部分组成，其中声调对于准确表达汉字的发音尤为重要。</w:t>
      </w:r>
    </w:p>
    <w:p w14:paraId="63512939" w14:textId="77777777" w:rsidR="00012F12" w:rsidRDefault="00012F12">
      <w:pPr>
        <w:rPr>
          <w:rFonts w:hint="eastAsia"/>
        </w:rPr>
      </w:pPr>
    </w:p>
    <w:p w14:paraId="1BF10F35" w14:textId="77777777" w:rsidR="00012F12" w:rsidRDefault="0001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8AEFD" w14:textId="77777777" w:rsidR="00012F12" w:rsidRDefault="00012F12">
      <w:pPr>
        <w:rPr>
          <w:rFonts w:hint="eastAsia"/>
        </w:rPr>
      </w:pPr>
      <w:r>
        <w:rPr>
          <w:rFonts w:hint="eastAsia"/>
        </w:rPr>
        <w:t>名字拼音的基本规则</w:t>
      </w:r>
    </w:p>
    <w:p w14:paraId="11968FEF" w14:textId="77777777" w:rsidR="00012F12" w:rsidRDefault="00012F12">
      <w:pPr>
        <w:rPr>
          <w:rFonts w:hint="eastAsia"/>
        </w:rPr>
      </w:pPr>
      <w:r>
        <w:rPr>
          <w:rFonts w:hint="eastAsia"/>
        </w:rPr>
        <w:t>根据《汉语拼音正词法基本规则》，姓氏通常按照传统习惯或官方文件上的拼音形式进行拼写。例如，“李”姓在拼音中写作“Li”，而“张”姓则为“Zhang”。个人名字中的单个字一般会单独拼出，但如果名字是一个常见的双字或多字组合，可能有固定的拼音形式。比如，“文博”可以写作“Wenbo”或者根据具体地方的习惯写作“Wénbó”，其中带声调符号。</w:t>
      </w:r>
    </w:p>
    <w:p w14:paraId="57759281" w14:textId="77777777" w:rsidR="00012F12" w:rsidRDefault="00012F12">
      <w:pPr>
        <w:rPr>
          <w:rFonts w:hint="eastAsia"/>
        </w:rPr>
      </w:pPr>
    </w:p>
    <w:p w14:paraId="25F0BE98" w14:textId="77777777" w:rsidR="00012F12" w:rsidRDefault="0001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504D" w14:textId="77777777" w:rsidR="00012F12" w:rsidRDefault="00012F12">
      <w:pPr>
        <w:rPr>
          <w:rFonts w:hint="eastAsia"/>
        </w:rPr>
      </w:pPr>
      <w:r>
        <w:rPr>
          <w:rFonts w:hint="eastAsia"/>
        </w:rPr>
        <w:t>特殊情况与例外</w:t>
      </w:r>
    </w:p>
    <w:p w14:paraId="34FC7D62" w14:textId="77777777" w:rsidR="00012F12" w:rsidRDefault="00012F12">
      <w:pPr>
        <w:rPr>
          <w:rFonts w:hint="eastAsia"/>
        </w:rPr>
      </w:pPr>
      <w:r>
        <w:rPr>
          <w:rFonts w:hint="eastAsia"/>
        </w:rPr>
        <w:t>有时，一些人的名字可能包含不常见或古旧的汉字，这些字可能没有被收录进标准的拼音表中，或是存在多种读音的情况。在这种情况下，应该选择最常用的读音或者是该人自己指定的拼音方式。对于多音字，即同一个字有不同的读音，需要依据具体的含义来确定正确的拼音。例如，“行”字就有两种主要的读音：“xíng”（如行走）和“háng”（如银行）。</w:t>
      </w:r>
    </w:p>
    <w:p w14:paraId="4CB1709D" w14:textId="77777777" w:rsidR="00012F12" w:rsidRDefault="00012F12">
      <w:pPr>
        <w:rPr>
          <w:rFonts w:hint="eastAsia"/>
        </w:rPr>
      </w:pPr>
    </w:p>
    <w:p w14:paraId="274F7466" w14:textId="77777777" w:rsidR="00012F12" w:rsidRDefault="0001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4D008" w14:textId="77777777" w:rsidR="00012F12" w:rsidRDefault="00012F12">
      <w:pPr>
        <w:rPr>
          <w:rFonts w:hint="eastAsia"/>
        </w:rPr>
      </w:pPr>
      <w:r>
        <w:rPr>
          <w:rFonts w:hint="eastAsia"/>
        </w:rPr>
        <w:t>拼音与国际化</w:t>
      </w:r>
    </w:p>
    <w:p w14:paraId="33CA92BA" w14:textId="77777777" w:rsidR="00012F12" w:rsidRDefault="00012F12">
      <w:pPr>
        <w:rPr>
          <w:rFonts w:hint="eastAsia"/>
        </w:rPr>
      </w:pPr>
      <w:r>
        <w:rPr>
          <w:rFonts w:hint="eastAsia"/>
        </w:rPr>
        <w:lastRenderedPageBreak/>
        <w:t>随着全球化的发展，越来越多的人需要将自己的中文名字转换成拼音用于国际场合。在这种情况下，除了要遵循正确的拼音规则外，还需要考虑到不同文化背景下的接受度。例如，在英语环境中，人们可能会将拼音中的四声去掉，以方便非汉语母语者发音。为了便于记忆和沟通，有些人会选择简化他们的名字，只保留姓和一个名字的拼音。</w:t>
      </w:r>
    </w:p>
    <w:p w14:paraId="2AAD1F63" w14:textId="77777777" w:rsidR="00012F12" w:rsidRDefault="00012F12">
      <w:pPr>
        <w:rPr>
          <w:rFonts w:hint="eastAsia"/>
        </w:rPr>
      </w:pPr>
    </w:p>
    <w:p w14:paraId="00023D2C" w14:textId="77777777" w:rsidR="00012F12" w:rsidRDefault="0001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F348" w14:textId="77777777" w:rsidR="00012F12" w:rsidRDefault="00012F12">
      <w:pPr>
        <w:rPr>
          <w:rFonts w:hint="eastAsia"/>
        </w:rPr>
      </w:pPr>
      <w:r>
        <w:rPr>
          <w:rFonts w:hint="eastAsia"/>
        </w:rPr>
        <w:t>最后的总结</w:t>
      </w:r>
    </w:p>
    <w:p w14:paraId="3D3DA2CF" w14:textId="77777777" w:rsidR="00012F12" w:rsidRDefault="00012F12">
      <w:pPr>
        <w:rPr>
          <w:rFonts w:hint="eastAsia"/>
        </w:rPr>
      </w:pPr>
      <w:r>
        <w:rPr>
          <w:rFonts w:hint="eastAsia"/>
        </w:rPr>
        <w:t>无论是出于教育目的还是日常生活中的实际需求，掌握如何正确地将名字转换成拼音都是非常重要的。通过了解拼音的基本规则、特殊案例以及考虑国际化因素，我们可以确保每个人的名字都能得到准确而尊重的拼音表示。希望本文能够帮助大家更好地理解和应用这一知识，让每个人的名字在任何语言环境中都能闪耀独特的光芒。</w:t>
      </w:r>
    </w:p>
    <w:p w14:paraId="72CE5284" w14:textId="77777777" w:rsidR="00012F12" w:rsidRDefault="00012F12">
      <w:pPr>
        <w:rPr>
          <w:rFonts w:hint="eastAsia"/>
        </w:rPr>
      </w:pPr>
    </w:p>
    <w:p w14:paraId="75A1A35B" w14:textId="77777777" w:rsidR="00012F12" w:rsidRDefault="00012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3E483" w14:textId="704080FF" w:rsidR="008259DC" w:rsidRDefault="008259DC"/>
    <w:sectPr w:rsidR="0082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DC"/>
    <w:rsid w:val="00012F12"/>
    <w:rsid w:val="002908F1"/>
    <w:rsid w:val="0082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08A88-E126-4EDD-9A24-432C56DA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