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90AB0" w14:textId="77777777" w:rsidR="008E295D" w:rsidRDefault="008E295D">
      <w:pPr>
        <w:rPr>
          <w:rFonts w:hint="eastAsia"/>
        </w:rPr>
      </w:pPr>
      <w:r>
        <w:rPr>
          <w:rFonts w:hint="eastAsia"/>
        </w:rPr>
        <w:t>Nei Fu Chu Huo Jian Yan Bao Gao 内附出货检验报告</w:t>
      </w:r>
    </w:p>
    <w:p w14:paraId="59AC82BE" w14:textId="77777777" w:rsidR="008E295D" w:rsidRDefault="008E295D">
      <w:pPr>
        <w:rPr>
          <w:rFonts w:hint="eastAsia"/>
        </w:rPr>
      </w:pPr>
      <w:r>
        <w:rPr>
          <w:rFonts w:hint="eastAsia"/>
        </w:rPr>
        <w:t>在商业交易中，尤其是涉及产品进出口的业务里，内附出货检验报告（Nei Fu Chu Huo Jian Yan Bao Gao）是一个至关重要的文件。它不仅是产品质量的一种证明，也是买卖双方信任关系的基石。当一批货物准备离开工厂或仓库，前往客户手中时，一份详尽且专业的出货检验报告能够为这趟旅程提供必要的保障。</w:t>
      </w:r>
    </w:p>
    <w:p w14:paraId="5E52C5BF" w14:textId="77777777" w:rsidR="008E295D" w:rsidRDefault="008E295D">
      <w:pPr>
        <w:rPr>
          <w:rFonts w:hint="eastAsia"/>
        </w:rPr>
      </w:pPr>
    </w:p>
    <w:p w14:paraId="4B52ADA6" w14:textId="77777777" w:rsidR="008E295D" w:rsidRDefault="008E295D">
      <w:pPr>
        <w:rPr>
          <w:rFonts w:hint="eastAsia"/>
        </w:rPr>
      </w:pPr>
      <w:r>
        <w:rPr>
          <w:rFonts w:hint="eastAsia"/>
        </w:rPr>
        <w:t xml:space="preserve"> </w:t>
      </w:r>
    </w:p>
    <w:p w14:paraId="5353351C" w14:textId="77777777" w:rsidR="008E295D" w:rsidRDefault="008E295D">
      <w:pPr>
        <w:rPr>
          <w:rFonts w:hint="eastAsia"/>
        </w:rPr>
      </w:pPr>
      <w:r>
        <w:rPr>
          <w:rFonts w:hint="eastAsia"/>
        </w:rPr>
        <w:t>确保质量与合规性的关键工具</w:t>
      </w:r>
    </w:p>
    <w:p w14:paraId="509DE9B5" w14:textId="77777777" w:rsidR="008E295D" w:rsidRDefault="008E295D">
      <w:pPr>
        <w:rPr>
          <w:rFonts w:hint="eastAsia"/>
        </w:rPr>
      </w:pPr>
      <w:r>
        <w:rPr>
          <w:rFonts w:hint="eastAsia"/>
        </w:rPr>
        <w:t>出货前的检验是确保产品质量符合买方要求和相关法规的重要步骤。通过这份报告，制造商可以展示其产品在设计、制造以及包装等各个环节都达到了高标准。对于买家而言，拿到这样的报告意味着他们将收到的产品已经过严格检查，减少了因质量问题引发的风险。对于需要遵守特定国家或地区法律法规的商品来说，该报告还可以证明产品符合当地的安全标准和技术规范。</w:t>
      </w:r>
    </w:p>
    <w:p w14:paraId="218B88C7" w14:textId="77777777" w:rsidR="008E295D" w:rsidRDefault="008E295D">
      <w:pPr>
        <w:rPr>
          <w:rFonts w:hint="eastAsia"/>
        </w:rPr>
      </w:pPr>
    </w:p>
    <w:p w14:paraId="1EDFA73F" w14:textId="77777777" w:rsidR="008E295D" w:rsidRDefault="008E295D">
      <w:pPr>
        <w:rPr>
          <w:rFonts w:hint="eastAsia"/>
        </w:rPr>
      </w:pPr>
      <w:r>
        <w:rPr>
          <w:rFonts w:hint="eastAsia"/>
        </w:rPr>
        <w:t xml:space="preserve"> </w:t>
      </w:r>
    </w:p>
    <w:p w14:paraId="3004243A" w14:textId="77777777" w:rsidR="008E295D" w:rsidRDefault="008E295D">
      <w:pPr>
        <w:rPr>
          <w:rFonts w:hint="eastAsia"/>
        </w:rPr>
      </w:pPr>
      <w:r>
        <w:rPr>
          <w:rFonts w:hint="eastAsia"/>
        </w:rPr>
        <w:t>涵盖的内容广泛而细致</w:t>
      </w:r>
    </w:p>
    <w:p w14:paraId="4D615892" w14:textId="77777777" w:rsidR="008E295D" w:rsidRDefault="008E295D">
      <w:pPr>
        <w:rPr>
          <w:rFonts w:hint="eastAsia"/>
        </w:rPr>
      </w:pPr>
      <w:r>
        <w:rPr>
          <w:rFonts w:hint="eastAsia"/>
        </w:rPr>
        <w:t>一份完整的出货检验报告通常会包括多个方面的信息：首先是产品的基本信息，如名称、型号、规格等；其次是生产批次号及日期，以便追踪产品来源。接下来是对原材料的质量检测结果，确保使用的材料安全可靠。然后是对成品的各项性能测试数据，比如尺寸精度、机械强度、电气特性等，以验证产品是否满足预定的技术参数。最后还会有外观检查的结果，确认没有明显的瑕疵或损坏。</w:t>
      </w:r>
    </w:p>
    <w:p w14:paraId="675DC16F" w14:textId="77777777" w:rsidR="008E295D" w:rsidRDefault="008E295D">
      <w:pPr>
        <w:rPr>
          <w:rFonts w:hint="eastAsia"/>
        </w:rPr>
      </w:pPr>
    </w:p>
    <w:p w14:paraId="349E0E2E" w14:textId="77777777" w:rsidR="008E295D" w:rsidRDefault="008E295D">
      <w:pPr>
        <w:rPr>
          <w:rFonts w:hint="eastAsia"/>
        </w:rPr>
      </w:pPr>
      <w:r>
        <w:rPr>
          <w:rFonts w:hint="eastAsia"/>
        </w:rPr>
        <w:t xml:space="preserve"> </w:t>
      </w:r>
    </w:p>
    <w:p w14:paraId="51361F4D" w14:textId="77777777" w:rsidR="008E295D" w:rsidRDefault="008E295D">
      <w:pPr>
        <w:rPr>
          <w:rFonts w:hint="eastAsia"/>
        </w:rPr>
      </w:pPr>
      <w:r>
        <w:rPr>
          <w:rFonts w:hint="eastAsia"/>
        </w:rPr>
        <w:t>提升供应链透明度的有效方式</w:t>
      </w:r>
    </w:p>
    <w:p w14:paraId="6AF02D2C" w14:textId="77777777" w:rsidR="008E295D" w:rsidRDefault="008E295D">
      <w:pPr>
        <w:rPr>
          <w:rFonts w:hint="eastAsia"/>
        </w:rPr>
      </w:pPr>
      <w:r>
        <w:rPr>
          <w:rFonts w:hint="eastAsia"/>
        </w:rPr>
        <w:t>随着全球化进程的加快，跨国贸易变得越来越普遍，但同时也带来了更多的不确定性和挑战。为了增强供应链的透明度，越来越多的企业开始重视并采用出货检验报告作为沟通工具。这份文档不仅让上下游合作伙伴之间建立了更加紧密的合作关系，而且也为消费者提供了额外的信心。例如，在食品行业中，一份详细的出货检验报告可以告知消费者关于食品安全的所有重要信息，从而促进品牌忠诚度。</w:t>
      </w:r>
    </w:p>
    <w:p w14:paraId="32414AC6" w14:textId="77777777" w:rsidR="008E295D" w:rsidRDefault="008E295D">
      <w:pPr>
        <w:rPr>
          <w:rFonts w:hint="eastAsia"/>
        </w:rPr>
      </w:pPr>
    </w:p>
    <w:p w14:paraId="24A50BC1" w14:textId="77777777" w:rsidR="008E295D" w:rsidRDefault="008E295D">
      <w:pPr>
        <w:rPr>
          <w:rFonts w:hint="eastAsia"/>
        </w:rPr>
      </w:pPr>
      <w:r>
        <w:rPr>
          <w:rFonts w:hint="eastAsia"/>
        </w:rPr>
        <w:t xml:space="preserve"> </w:t>
      </w:r>
    </w:p>
    <w:p w14:paraId="72193C14" w14:textId="77777777" w:rsidR="008E295D" w:rsidRDefault="008E295D">
      <w:pPr>
        <w:rPr>
          <w:rFonts w:hint="eastAsia"/>
        </w:rPr>
      </w:pPr>
      <w:r>
        <w:rPr>
          <w:rFonts w:hint="eastAsia"/>
        </w:rPr>
        <w:t>第三方认证机构的角色</w:t>
      </w:r>
    </w:p>
    <w:p w14:paraId="4B3508B8" w14:textId="77777777" w:rsidR="008E295D" w:rsidRDefault="008E295D">
      <w:pPr>
        <w:rPr>
          <w:rFonts w:hint="eastAsia"/>
        </w:rPr>
      </w:pPr>
      <w:r>
        <w:rPr>
          <w:rFonts w:hint="eastAsia"/>
        </w:rPr>
        <w:t>有时候，为了增加报告的公信力，企业会选择由独立的第三方认证机构来进行出货前的检验工作。这些专业机构拥有先进的设备和技术人员，能够按照国际标准执行严格的测试程序。通过这种方式获得的出货检验报告往往更具有权威性和说服力，有助于企业在激烈的市场竞争中脱颖而出。这也体现了企业对品质管理的高度重视和社会责任感。</w:t>
      </w:r>
    </w:p>
    <w:p w14:paraId="25582484" w14:textId="77777777" w:rsidR="008E295D" w:rsidRDefault="008E295D">
      <w:pPr>
        <w:rPr>
          <w:rFonts w:hint="eastAsia"/>
        </w:rPr>
      </w:pPr>
    </w:p>
    <w:p w14:paraId="095E9BDA" w14:textId="77777777" w:rsidR="008E295D" w:rsidRDefault="008E295D">
      <w:pPr>
        <w:rPr>
          <w:rFonts w:hint="eastAsia"/>
        </w:rPr>
      </w:pPr>
      <w:r>
        <w:rPr>
          <w:rFonts w:hint="eastAsia"/>
        </w:rPr>
        <w:t xml:space="preserve"> </w:t>
      </w:r>
    </w:p>
    <w:p w14:paraId="0F609041" w14:textId="77777777" w:rsidR="008E295D" w:rsidRDefault="008E295D">
      <w:pPr>
        <w:rPr>
          <w:rFonts w:hint="eastAsia"/>
        </w:rPr>
      </w:pPr>
      <w:r>
        <w:rPr>
          <w:rFonts w:hint="eastAsia"/>
        </w:rPr>
        <w:t>最后的总结</w:t>
      </w:r>
    </w:p>
    <w:p w14:paraId="0BC52FB5" w14:textId="77777777" w:rsidR="008E295D" w:rsidRDefault="008E295D">
      <w:pPr>
        <w:rPr>
          <w:rFonts w:hint="eastAsia"/>
        </w:rPr>
      </w:pPr>
      <w:r>
        <w:rPr>
          <w:rFonts w:hint="eastAsia"/>
        </w:rPr>
        <w:t>内附出货检验报告不仅是保证产品质量的最后一道防线，更是建立商业信任、维护品牌形象不可或缺的一部分。无论是国内销售还是出口贸易，一份精心准备的出货检验报告都能够为企业带来长远的利益。在未来的发展中，随着技术的进步和市场需求的变化，我们期待看到更多创新性的检验方法被应用于实际操作中，进一步推动整个行业的健康发展。</w:t>
      </w:r>
    </w:p>
    <w:p w14:paraId="43B1FF20" w14:textId="77777777" w:rsidR="008E295D" w:rsidRDefault="008E295D">
      <w:pPr>
        <w:rPr>
          <w:rFonts w:hint="eastAsia"/>
        </w:rPr>
      </w:pPr>
    </w:p>
    <w:p w14:paraId="5E04662E" w14:textId="77777777" w:rsidR="008E295D" w:rsidRDefault="008E295D">
      <w:pPr>
        <w:rPr>
          <w:rFonts w:hint="eastAsia"/>
        </w:rPr>
      </w:pPr>
      <w:r>
        <w:rPr>
          <w:rFonts w:hint="eastAsia"/>
        </w:rPr>
        <w:t>本文是由懂得生活网（dongdeshenghuo.com）为大家创作</w:t>
      </w:r>
    </w:p>
    <w:p w14:paraId="2E753C18" w14:textId="1E953AFB" w:rsidR="003846CB" w:rsidRDefault="003846CB"/>
    <w:sectPr w:rsidR="00384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CB"/>
    <w:rsid w:val="002908F1"/>
    <w:rsid w:val="003846CB"/>
    <w:rsid w:val="008E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7178B4-4BE7-404A-AAAD-877BBDAC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6CB"/>
    <w:rPr>
      <w:rFonts w:cstheme="majorBidi"/>
      <w:color w:val="2F5496" w:themeColor="accent1" w:themeShade="BF"/>
      <w:sz w:val="28"/>
      <w:szCs w:val="28"/>
    </w:rPr>
  </w:style>
  <w:style w:type="character" w:customStyle="1" w:styleId="50">
    <w:name w:val="标题 5 字符"/>
    <w:basedOn w:val="a0"/>
    <w:link w:val="5"/>
    <w:uiPriority w:val="9"/>
    <w:semiHidden/>
    <w:rsid w:val="003846CB"/>
    <w:rPr>
      <w:rFonts w:cstheme="majorBidi"/>
      <w:color w:val="2F5496" w:themeColor="accent1" w:themeShade="BF"/>
      <w:sz w:val="24"/>
    </w:rPr>
  </w:style>
  <w:style w:type="character" w:customStyle="1" w:styleId="60">
    <w:name w:val="标题 6 字符"/>
    <w:basedOn w:val="a0"/>
    <w:link w:val="6"/>
    <w:uiPriority w:val="9"/>
    <w:semiHidden/>
    <w:rsid w:val="003846CB"/>
    <w:rPr>
      <w:rFonts w:cstheme="majorBidi"/>
      <w:b/>
      <w:bCs/>
      <w:color w:val="2F5496" w:themeColor="accent1" w:themeShade="BF"/>
    </w:rPr>
  </w:style>
  <w:style w:type="character" w:customStyle="1" w:styleId="70">
    <w:name w:val="标题 7 字符"/>
    <w:basedOn w:val="a0"/>
    <w:link w:val="7"/>
    <w:uiPriority w:val="9"/>
    <w:semiHidden/>
    <w:rsid w:val="003846CB"/>
    <w:rPr>
      <w:rFonts w:cstheme="majorBidi"/>
      <w:b/>
      <w:bCs/>
      <w:color w:val="595959" w:themeColor="text1" w:themeTint="A6"/>
    </w:rPr>
  </w:style>
  <w:style w:type="character" w:customStyle="1" w:styleId="80">
    <w:name w:val="标题 8 字符"/>
    <w:basedOn w:val="a0"/>
    <w:link w:val="8"/>
    <w:uiPriority w:val="9"/>
    <w:semiHidden/>
    <w:rsid w:val="003846CB"/>
    <w:rPr>
      <w:rFonts w:cstheme="majorBidi"/>
      <w:color w:val="595959" w:themeColor="text1" w:themeTint="A6"/>
    </w:rPr>
  </w:style>
  <w:style w:type="character" w:customStyle="1" w:styleId="90">
    <w:name w:val="标题 9 字符"/>
    <w:basedOn w:val="a0"/>
    <w:link w:val="9"/>
    <w:uiPriority w:val="9"/>
    <w:semiHidden/>
    <w:rsid w:val="003846CB"/>
    <w:rPr>
      <w:rFonts w:eastAsiaTheme="majorEastAsia" w:cstheme="majorBidi"/>
      <w:color w:val="595959" w:themeColor="text1" w:themeTint="A6"/>
    </w:rPr>
  </w:style>
  <w:style w:type="paragraph" w:styleId="a3">
    <w:name w:val="Title"/>
    <w:basedOn w:val="a"/>
    <w:next w:val="a"/>
    <w:link w:val="a4"/>
    <w:uiPriority w:val="10"/>
    <w:qFormat/>
    <w:rsid w:val="00384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6CB"/>
    <w:pPr>
      <w:spacing w:before="160"/>
      <w:jc w:val="center"/>
    </w:pPr>
    <w:rPr>
      <w:i/>
      <w:iCs/>
      <w:color w:val="404040" w:themeColor="text1" w:themeTint="BF"/>
    </w:rPr>
  </w:style>
  <w:style w:type="character" w:customStyle="1" w:styleId="a8">
    <w:name w:val="引用 字符"/>
    <w:basedOn w:val="a0"/>
    <w:link w:val="a7"/>
    <w:uiPriority w:val="29"/>
    <w:rsid w:val="003846CB"/>
    <w:rPr>
      <w:i/>
      <w:iCs/>
      <w:color w:val="404040" w:themeColor="text1" w:themeTint="BF"/>
    </w:rPr>
  </w:style>
  <w:style w:type="paragraph" w:styleId="a9">
    <w:name w:val="List Paragraph"/>
    <w:basedOn w:val="a"/>
    <w:uiPriority w:val="34"/>
    <w:qFormat/>
    <w:rsid w:val="003846CB"/>
    <w:pPr>
      <w:ind w:left="720"/>
      <w:contextualSpacing/>
    </w:pPr>
  </w:style>
  <w:style w:type="character" w:styleId="aa">
    <w:name w:val="Intense Emphasis"/>
    <w:basedOn w:val="a0"/>
    <w:uiPriority w:val="21"/>
    <w:qFormat/>
    <w:rsid w:val="003846CB"/>
    <w:rPr>
      <w:i/>
      <w:iCs/>
      <w:color w:val="2F5496" w:themeColor="accent1" w:themeShade="BF"/>
    </w:rPr>
  </w:style>
  <w:style w:type="paragraph" w:styleId="ab">
    <w:name w:val="Intense Quote"/>
    <w:basedOn w:val="a"/>
    <w:next w:val="a"/>
    <w:link w:val="ac"/>
    <w:uiPriority w:val="30"/>
    <w:qFormat/>
    <w:rsid w:val="00384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6CB"/>
    <w:rPr>
      <w:i/>
      <w:iCs/>
      <w:color w:val="2F5496" w:themeColor="accent1" w:themeShade="BF"/>
    </w:rPr>
  </w:style>
  <w:style w:type="character" w:styleId="ad">
    <w:name w:val="Intense Reference"/>
    <w:basedOn w:val="a0"/>
    <w:uiPriority w:val="32"/>
    <w:qFormat/>
    <w:rsid w:val="00384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