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DE50E" w14:textId="77777777" w:rsidR="00FA360A" w:rsidRDefault="00FA360A">
      <w:pPr>
        <w:rPr>
          <w:rFonts w:hint="eastAsia"/>
        </w:rPr>
      </w:pPr>
    </w:p>
    <w:p w14:paraId="3D9F1A47" w14:textId="77777777" w:rsidR="00FA360A" w:rsidRDefault="00FA360A">
      <w:pPr>
        <w:rPr>
          <w:rFonts w:hint="eastAsia"/>
        </w:rPr>
      </w:pPr>
      <w:r>
        <w:rPr>
          <w:rFonts w:hint="eastAsia"/>
        </w:rPr>
        <w:t>倒可以的拼音怎么写的</w:t>
      </w:r>
    </w:p>
    <w:p w14:paraId="2B33E43A" w14:textId="77777777" w:rsidR="00FA360A" w:rsidRDefault="00FA360A">
      <w:pPr>
        <w:rPr>
          <w:rFonts w:hint="eastAsia"/>
        </w:rPr>
      </w:pPr>
      <w:r>
        <w:rPr>
          <w:rFonts w:hint="eastAsia"/>
        </w:rPr>
        <w:t>在汉语的学习过程中，了解和掌握词汇的正确拼音是至关重要的。今天我们要探讨的一个有趣的词语就是“倒可以”。首先需要澄清的是，“倒可以”并不是一个固定成语或者专有名词，而是一种口语表达方式，因此它并没有一个官方认定的特定拼音形式。不过，我们可以根据汉语拼音规则来确定其读音。</w:t>
      </w:r>
    </w:p>
    <w:p w14:paraId="78B9A308" w14:textId="77777777" w:rsidR="00FA360A" w:rsidRDefault="00FA360A">
      <w:pPr>
        <w:rPr>
          <w:rFonts w:hint="eastAsia"/>
        </w:rPr>
      </w:pPr>
    </w:p>
    <w:p w14:paraId="7FD7E663" w14:textId="77777777" w:rsidR="00FA360A" w:rsidRDefault="00FA360A">
      <w:pPr>
        <w:rPr>
          <w:rFonts w:hint="eastAsia"/>
        </w:rPr>
      </w:pPr>
      <w:r>
        <w:rPr>
          <w:rFonts w:hint="eastAsia"/>
        </w:rPr>
        <w:t xml:space="preserve"> </w:t>
      </w:r>
    </w:p>
    <w:p w14:paraId="744B828B" w14:textId="77777777" w:rsidR="00FA360A" w:rsidRDefault="00FA360A">
      <w:pPr>
        <w:rPr>
          <w:rFonts w:hint="eastAsia"/>
        </w:rPr>
      </w:pPr>
      <w:r>
        <w:rPr>
          <w:rFonts w:hint="eastAsia"/>
        </w:rPr>
        <w:t>拼音的基础知识</w:t>
      </w:r>
    </w:p>
    <w:p w14:paraId="533DF171" w14:textId="77777777" w:rsidR="00FA360A" w:rsidRDefault="00FA360A">
      <w:pPr>
        <w:rPr>
          <w:rFonts w:hint="eastAsia"/>
        </w:rPr>
      </w:pPr>
      <w:r>
        <w:rPr>
          <w:rFonts w:hint="eastAsia"/>
        </w:rPr>
        <w:t>汉语拼音是用来表示汉字发音的一种工具，对于学习中文的人来说至关重要。汉语拼音采用拉丁字母书写，帮助人们准确地发出每一个汉字的读音。拼音的基本构成包括声母、韵母和声调。例如，在“倒可以”这个短语中，“倒”的拼音为“dǎo”，“可”为“kě”，“以”为“yǐ”。这三个字组合起来就构成了“dǎo kě yǐ”，表达了某种条件性或可能性的认可。</w:t>
      </w:r>
    </w:p>
    <w:p w14:paraId="4720136A" w14:textId="77777777" w:rsidR="00FA360A" w:rsidRDefault="00FA360A">
      <w:pPr>
        <w:rPr>
          <w:rFonts w:hint="eastAsia"/>
        </w:rPr>
      </w:pPr>
    </w:p>
    <w:p w14:paraId="696978DE" w14:textId="77777777" w:rsidR="00FA360A" w:rsidRDefault="00FA360A">
      <w:pPr>
        <w:rPr>
          <w:rFonts w:hint="eastAsia"/>
        </w:rPr>
      </w:pPr>
      <w:r>
        <w:rPr>
          <w:rFonts w:hint="eastAsia"/>
        </w:rPr>
        <w:t xml:space="preserve"> </w:t>
      </w:r>
    </w:p>
    <w:p w14:paraId="7F734BC8" w14:textId="77777777" w:rsidR="00FA360A" w:rsidRDefault="00FA360A">
      <w:pPr>
        <w:rPr>
          <w:rFonts w:hint="eastAsia"/>
        </w:rPr>
      </w:pPr>
      <w:r>
        <w:rPr>
          <w:rFonts w:hint="eastAsia"/>
        </w:rPr>
        <w:t>理解“倒可以”的含义与使用场景</w:t>
      </w:r>
    </w:p>
    <w:p w14:paraId="7F73452F" w14:textId="77777777" w:rsidR="00FA360A" w:rsidRDefault="00FA360A">
      <w:pPr>
        <w:rPr>
          <w:rFonts w:hint="eastAsia"/>
        </w:rPr>
      </w:pPr>
      <w:r>
        <w:rPr>
          <w:rFonts w:hint="eastAsia"/>
        </w:rPr>
        <w:t>“倒可以”在日常对话中通常用来表达一种折中的态度或是对某个提议的温和同意。“倒”在这里有反向、相反的意思，但当它与“可以”结合时，则传达出一种轻松的许可或接受之意。比如，当你被邀请参加一个不太感兴趣的活动时，你可能会说：“既然你这么说了，那倒可以去试试。”这表明虽然起初可能不情愿，但在听到对方的理由后愿意尝试。</w:t>
      </w:r>
    </w:p>
    <w:p w14:paraId="0F265C21" w14:textId="77777777" w:rsidR="00FA360A" w:rsidRDefault="00FA360A">
      <w:pPr>
        <w:rPr>
          <w:rFonts w:hint="eastAsia"/>
        </w:rPr>
      </w:pPr>
    </w:p>
    <w:p w14:paraId="6C34DB33" w14:textId="77777777" w:rsidR="00FA360A" w:rsidRDefault="00FA360A">
      <w:pPr>
        <w:rPr>
          <w:rFonts w:hint="eastAsia"/>
        </w:rPr>
      </w:pPr>
      <w:r>
        <w:rPr>
          <w:rFonts w:hint="eastAsia"/>
        </w:rPr>
        <w:t xml:space="preserve"> </w:t>
      </w:r>
    </w:p>
    <w:p w14:paraId="11C32155" w14:textId="77777777" w:rsidR="00FA360A" w:rsidRDefault="00FA360A">
      <w:pPr>
        <w:rPr>
          <w:rFonts w:hint="eastAsia"/>
        </w:rPr>
      </w:pPr>
      <w:r>
        <w:rPr>
          <w:rFonts w:hint="eastAsia"/>
        </w:rPr>
        <w:t>提高语言技能的小贴士</w:t>
      </w:r>
    </w:p>
    <w:p w14:paraId="5AD4CA5E" w14:textId="77777777" w:rsidR="00FA360A" w:rsidRDefault="00FA360A">
      <w:pPr>
        <w:rPr>
          <w:rFonts w:hint="eastAsia"/>
        </w:rPr>
      </w:pPr>
      <w:r>
        <w:rPr>
          <w:rFonts w:hint="eastAsia"/>
        </w:rPr>
        <w:t>为了更好地掌握像“倒可以”这样的表达方式，多听、多说是关键。通过观看中文电影、电视剧或是收听中文广播，你可以自然地接触到这些地道的表达方法，并逐渐学会如何在适当的场合下使用它们。尝试与母语者交流也是提升语言能力的有效途径之一。不要害怕犯错，因为每一次错误都是学习的机会。</w:t>
      </w:r>
    </w:p>
    <w:p w14:paraId="14C99BA7" w14:textId="77777777" w:rsidR="00FA360A" w:rsidRDefault="00FA360A">
      <w:pPr>
        <w:rPr>
          <w:rFonts w:hint="eastAsia"/>
        </w:rPr>
      </w:pPr>
    </w:p>
    <w:p w14:paraId="6186D1D1" w14:textId="77777777" w:rsidR="00FA360A" w:rsidRDefault="00FA360A">
      <w:pPr>
        <w:rPr>
          <w:rFonts w:hint="eastAsia"/>
        </w:rPr>
      </w:pPr>
      <w:r>
        <w:rPr>
          <w:rFonts w:hint="eastAsia"/>
        </w:rPr>
        <w:t xml:space="preserve"> </w:t>
      </w:r>
    </w:p>
    <w:p w14:paraId="1559CAE0" w14:textId="77777777" w:rsidR="00FA360A" w:rsidRDefault="00FA360A">
      <w:pPr>
        <w:rPr>
          <w:rFonts w:hint="eastAsia"/>
        </w:rPr>
      </w:pPr>
      <w:r>
        <w:rPr>
          <w:rFonts w:hint="eastAsia"/>
        </w:rPr>
        <w:t>最后的总结</w:t>
      </w:r>
    </w:p>
    <w:p w14:paraId="2A8E9052" w14:textId="77777777" w:rsidR="00FA360A" w:rsidRDefault="00FA360A">
      <w:pPr>
        <w:rPr>
          <w:rFonts w:hint="eastAsia"/>
        </w:rPr>
      </w:pPr>
      <w:r>
        <w:rPr>
          <w:rFonts w:hint="eastAsia"/>
        </w:rPr>
        <w:t>“倒可以”的拼音写作“dǎo kě yǐ”，它是一种灵活且实用的口头表达方式，用于表示在一定条件下给予认可或同意。通过不断练习和实际应用，我们不仅能准确说出这个词组，还能更加自如地运用它来丰富我们的日常交流。希望这篇介绍能够帮助大家更好地理解和使用这一有趣的汉语表达。</w:t>
      </w:r>
    </w:p>
    <w:p w14:paraId="48E2D738" w14:textId="77777777" w:rsidR="00FA360A" w:rsidRDefault="00FA360A">
      <w:pPr>
        <w:rPr>
          <w:rFonts w:hint="eastAsia"/>
        </w:rPr>
      </w:pPr>
    </w:p>
    <w:p w14:paraId="36FFF8C9" w14:textId="77777777" w:rsidR="00FA360A" w:rsidRDefault="00FA360A">
      <w:pPr>
        <w:rPr>
          <w:rFonts w:hint="eastAsia"/>
        </w:rPr>
      </w:pPr>
      <w:r>
        <w:rPr>
          <w:rFonts w:hint="eastAsia"/>
        </w:rPr>
        <w:t xml:space="preserve"> </w:t>
      </w:r>
    </w:p>
    <w:p w14:paraId="0D2428A8" w14:textId="77777777" w:rsidR="00FA360A" w:rsidRDefault="00FA360A">
      <w:pPr>
        <w:rPr>
          <w:rFonts w:hint="eastAsia"/>
        </w:rPr>
      </w:pPr>
      <w:r>
        <w:rPr>
          <w:rFonts w:hint="eastAsia"/>
        </w:rPr>
        <w:t>本文是由懂得生活网（dongdeshenghuo.com）为大家创作</w:t>
      </w:r>
    </w:p>
    <w:p w14:paraId="046CCCDA" w14:textId="14F81AAD" w:rsidR="00AA5FDE" w:rsidRDefault="00AA5FDE"/>
    <w:sectPr w:rsidR="00AA5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DE"/>
    <w:rsid w:val="003B6FA9"/>
    <w:rsid w:val="00AA5FDE"/>
    <w:rsid w:val="00FA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11D1EF-CB1D-451E-8CE7-CCF9234F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FDE"/>
    <w:rPr>
      <w:rFonts w:cstheme="majorBidi"/>
      <w:color w:val="2F5496" w:themeColor="accent1" w:themeShade="BF"/>
      <w:sz w:val="28"/>
      <w:szCs w:val="28"/>
    </w:rPr>
  </w:style>
  <w:style w:type="character" w:customStyle="1" w:styleId="50">
    <w:name w:val="标题 5 字符"/>
    <w:basedOn w:val="a0"/>
    <w:link w:val="5"/>
    <w:uiPriority w:val="9"/>
    <w:semiHidden/>
    <w:rsid w:val="00AA5FDE"/>
    <w:rPr>
      <w:rFonts w:cstheme="majorBidi"/>
      <w:color w:val="2F5496" w:themeColor="accent1" w:themeShade="BF"/>
      <w:sz w:val="24"/>
    </w:rPr>
  </w:style>
  <w:style w:type="character" w:customStyle="1" w:styleId="60">
    <w:name w:val="标题 6 字符"/>
    <w:basedOn w:val="a0"/>
    <w:link w:val="6"/>
    <w:uiPriority w:val="9"/>
    <w:semiHidden/>
    <w:rsid w:val="00AA5FDE"/>
    <w:rPr>
      <w:rFonts w:cstheme="majorBidi"/>
      <w:b/>
      <w:bCs/>
      <w:color w:val="2F5496" w:themeColor="accent1" w:themeShade="BF"/>
    </w:rPr>
  </w:style>
  <w:style w:type="character" w:customStyle="1" w:styleId="70">
    <w:name w:val="标题 7 字符"/>
    <w:basedOn w:val="a0"/>
    <w:link w:val="7"/>
    <w:uiPriority w:val="9"/>
    <w:semiHidden/>
    <w:rsid w:val="00AA5FDE"/>
    <w:rPr>
      <w:rFonts w:cstheme="majorBidi"/>
      <w:b/>
      <w:bCs/>
      <w:color w:val="595959" w:themeColor="text1" w:themeTint="A6"/>
    </w:rPr>
  </w:style>
  <w:style w:type="character" w:customStyle="1" w:styleId="80">
    <w:name w:val="标题 8 字符"/>
    <w:basedOn w:val="a0"/>
    <w:link w:val="8"/>
    <w:uiPriority w:val="9"/>
    <w:semiHidden/>
    <w:rsid w:val="00AA5FDE"/>
    <w:rPr>
      <w:rFonts w:cstheme="majorBidi"/>
      <w:color w:val="595959" w:themeColor="text1" w:themeTint="A6"/>
    </w:rPr>
  </w:style>
  <w:style w:type="character" w:customStyle="1" w:styleId="90">
    <w:name w:val="标题 9 字符"/>
    <w:basedOn w:val="a0"/>
    <w:link w:val="9"/>
    <w:uiPriority w:val="9"/>
    <w:semiHidden/>
    <w:rsid w:val="00AA5FDE"/>
    <w:rPr>
      <w:rFonts w:eastAsiaTheme="majorEastAsia" w:cstheme="majorBidi"/>
      <w:color w:val="595959" w:themeColor="text1" w:themeTint="A6"/>
    </w:rPr>
  </w:style>
  <w:style w:type="paragraph" w:styleId="a3">
    <w:name w:val="Title"/>
    <w:basedOn w:val="a"/>
    <w:next w:val="a"/>
    <w:link w:val="a4"/>
    <w:uiPriority w:val="10"/>
    <w:qFormat/>
    <w:rsid w:val="00AA5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FDE"/>
    <w:pPr>
      <w:spacing w:before="160"/>
      <w:jc w:val="center"/>
    </w:pPr>
    <w:rPr>
      <w:i/>
      <w:iCs/>
      <w:color w:val="404040" w:themeColor="text1" w:themeTint="BF"/>
    </w:rPr>
  </w:style>
  <w:style w:type="character" w:customStyle="1" w:styleId="a8">
    <w:name w:val="引用 字符"/>
    <w:basedOn w:val="a0"/>
    <w:link w:val="a7"/>
    <w:uiPriority w:val="29"/>
    <w:rsid w:val="00AA5FDE"/>
    <w:rPr>
      <w:i/>
      <w:iCs/>
      <w:color w:val="404040" w:themeColor="text1" w:themeTint="BF"/>
    </w:rPr>
  </w:style>
  <w:style w:type="paragraph" w:styleId="a9">
    <w:name w:val="List Paragraph"/>
    <w:basedOn w:val="a"/>
    <w:uiPriority w:val="34"/>
    <w:qFormat/>
    <w:rsid w:val="00AA5FDE"/>
    <w:pPr>
      <w:ind w:left="720"/>
      <w:contextualSpacing/>
    </w:pPr>
  </w:style>
  <w:style w:type="character" w:styleId="aa">
    <w:name w:val="Intense Emphasis"/>
    <w:basedOn w:val="a0"/>
    <w:uiPriority w:val="21"/>
    <w:qFormat/>
    <w:rsid w:val="00AA5FDE"/>
    <w:rPr>
      <w:i/>
      <w:iCs/>
      <w:color w:val="2F5496" w:themeColor="accent1" w:themeShade="BF"/>
    </w:rPr>
  </w:style>
  <w:style w:type="paragraph" w:styleId="ab">
    <w:name w:val="Intense Quote"/>
    <w:basedOn w:val="a"/>
    <w:next w:val="a"/>
    <w:link w:val="ac"/>
    <w:uiPriority w:val="30"/>
    <w:qFormat/>
    <w:rsid w:val="00AA5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FDE"/>
    <w:rPr>
      <w:i/>
      <w:iCs/>
      <w:color w:val="2F5496" w:themeColor="accent1" w:themeShade="BF"/>
    </w:rPr>
  </w:style>
  <w:style w:type="character" w:styleId="ad">
    <w:name w:val="Intense Reference"/>
    <w:basedOn w:val="a0"/>
    <w:uiPriority w:val="32"/>
    <w:qFormat/>
    <w:rsid w:val="00AA5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2025-05-15T10:08:00Z</dcterms:created>
  <dcterms:modified xsi:type="dcterms:W3CDTF">2025-05-15T10:08:00Z</dcterms:modified>
</cp:coreProperties>
</file>