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D080" w14:textId="77777777" w:rsidR="00B40AE2" w:rsidRDefault="00B40AE2">
      <w:pPr>
        <w:rPr>
          <w:rFonts w:hint="eastAsia"/>
        </w:rPr>
      </w:pPr>
      <w:r>
        <w:rPr>
          <w:rFonts w:hint="eastAsia"/>
        </w:rPr>
        <w:t>Yàbǐshāi：亚比筛的拼音</w:t>
      </w:r>
    </w:p>
    <w:p w14:paraId="23E9ECF1" w14:textId="77777777" w:rsidR="00B40AE2" w:rsidRDefault="00B40AE2">
      <w:pPr>
        <w:rPr>
          <w:rFonts w:hint="eastAsia"/>
        </w:rPr>
      </w:pPr>
      <w:r>
        <w:rPr>
          <w:rFonts w:hint="eastAsia"/>
        </w:rPr>
        <w:t>在中文语言的丰富词汇中，每个字词都有其独特的发音和意义。亚比筛（Yà bǐ shāi）这个名称，虽然在日常生活中并不常见，但在特定的历史、宗教或文化背景下却有着深刻的意义。为了更好地理解这个名字，我们首先需要了解它的拼音组成。根据汉语拼音系统，“亚”读作“yà”，是一个多义词，在这里可以被解释为次一等的意思；“比”读作“bǐ”，常用来表示比较或并列；而“筛”则读作“shāi”，意指筛选或过滤。这三个音节组合在一起，构成了一个独特且富有深意的名字——亚比筛。</w:t>
      </w:r>
    </w:p>
    <w:p w14:paraId="38E0873C" w14:textId="77777777" w:rsidR="00B40AE2" w:rsidRDefault="00B40AE2">
      <w:pPr>
        <w:rPr>
          <w:rFonts w:hint="eastAsia"/>
        </w:rPr>
      </w:pPr>
    </w:p>
    <w:p w14:paraId="55B9AFF6" w14:textId="77777777" w:rsidR="00B40AE2" w:rsidRDefault="00B4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6F73C" w14:textId="77777777" w:rsidR="00B40AE2" w:rsidRDefault="00B40AE2">
      <w:pPr>
        <w:rPr>
          <w:rFonts w:hint="eastAsia"/>
        </w:rPr>
      </w:pPr>
      <w:r>
        <w:rPr>
          <w:rFonts w:hint="eastAsia"/>
        </w:rPr>
        <w:t>历史渊源与背景</w:t>
      </w:r>
    </w:p>
    <w:p w14:paraId="1C8464D3" w14:textId="77777777" w:rsidR="00B40AE2" w:rsidRDefault="00B40AE2">
      <w:pPr>
        <w:rPr>
          <w:rFonts w:hint="eastAsia"/>
        </w:rPr>
      </w:pPr>
      <w:r>
        <w:rPr>
          <w:rFonts w:hint="eastAsia"/>
        </w:rPr>
        <w:t>追溯到古代，亚比筛并不是一个普通的中国名字，它更可能与《圣经》中的故事有关。在基督教的传统中，亚比筛是大卫王手下的一名勇士，他的事迹记载于旧约圣经之中。作为一位英勇善战的战士，亚比筛因其忠诚和勇敢而闻名，他在多次战役中展现出了非凡的军事才能。因此，这个名字承载着勇气、智慧以及对正义的追求，对于那些了解其背后故事的人来说，亚比筛不仅仅是一个名字，更是一种精神象征。</w:t>
      </w:r>
    </w:p>
    <w:p w14:paraId="4D37C4FC" w14:textId="77777777" w:rsidR="00B40AE2" w:rsidRDefault="00B40AE2">
      <w:pPr>
        <w:rPr>
          <w:rFonts w:hint="eastAsia"/>
        </w:rPr>
      </w:pPr>
    </w:p>
    <w:p w14:paraId="0AEFF61F" w14:textId="77777777" w:rsidR="00B40AE2" w:rsidRDefault="00B4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5A21" w14:textId="77777777" w:rsidR="00B40AE2" w:rsidRDefault="00B40AE2">
      <w:pPr>
        <w:rPr>
          <w:rFonts w:hint="eastAsia"/>
        </w:rPr>
      </w:pPr>
      <w:r>
        <w:rPr>
          <w:rFonts w:hint="eastAsia"/>
        </w:rPr>
        <w:t>文化内涵及影响</w:t>
      </w:r>
    </w:p>
    <w:p w14:paraId="2B85BE1B" w14:textId="77777777" w:rsidR="00B40AE2" w:rsidRDefault="00B40AE2">
      <w:pPr>
        <w:rPr>
          <w:rFonts w:hint="eastAsia"/>
        </w:rPr>
      </w:pPr>
      <w:r>
        <w:rPr>
          <w:rFonts w:hint="eastAsia"/>
        </w:rPr>
        <w:t>尽管亚比筛这一名字在中国并非广为人知，但随着全球化进程的加快，不同文化之间的交流日益频繁，越来越多的人开始关注起源于其他文化的元素。亚比筛的故事通过文学作品、影视节目等形式逐渐进入了公众视野，激发了人们对勇气和个人成长话题的兴趣。该名字所蕴含的文化价值也引起了学者们的注意，成为跨文化交流研究的一个有趣案例。在这个过程中，亚比筛不仅跨越了时空界限，还促进了多元文化的相互理解和尊重。</w:t>
      </w:r>
    </w:p>
    <w:p w14:paraId="1A7E5449" w14:textId="77777777" w:rsidR="00B40AE2" w:rsidRDefault="00B40AE2">
      <w:pPr>
        <w:rPr>
          <w:rFonts w:hint="eastAsia"/>
        </w:rPr>
      </w:pPr>
    </w:p>
    <w:p w14:paraId="33FDFE7D" w14:textId="77777777" w:rsidR="00B40AE2" w:rsidRDefault="00B4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F8C18" w14:textId="77777777" w:rsidR="00B40AE2" w:rsidRDefault="00B40AE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4D5B042" w14:textId="77777777" w:rsidR="00B40AE2" w:rsidRDefault="00B40AE2">
      <w:pPr>
        <w:rPr>
          <w:rFonts w:hint="eastAsia"/>
        </w:rPr>
      </w:pPr>
      <w:r>
        <w:rPr>
          <w:rFonts w:hint="eastAsia"/>
        </w:rPr>
        <w:t>在现代社会，亚比筛这个名字虽然没有像一些流行名字那样广泛使用，但它依然拥有自己独特的魅力。一些家长可能会选择给孩子取名为亚比筛，希望他们能够继承这名勇士的精神遗产，培养勇敢无畏的性格特质。在创意产业领域，如游戏设计、动漫创作等方面，以亚比筛为主题的作品也开始崭露头角，这些作品往往融入了现代元素，赋予古老传说新的生命力。无论是作为一种文化遗产还是当代艺术灵感来源，亚比筛都在不断地发展演变，继续讲述着属于它的故事。</w:t>
      </w:r>
    </w:p>
    <w:p w14:paraId="2D4BA99B" w14:textId="77777777" w:rsidR="00B40AE2" w:rsidRDefault="00B40AE2">
      <w:pPr>
        <w:rPr>
          <w:rFonts w:hint="eastAsia"/>
        </w:rPr>
      </w:pPr>
    </w:p>
    <w:p w14:paraId="51B4E21E" w14:textId="77777777" w:rsidR="00B40AE2" w:rsidRDefault="00B40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FC1A8" w14:textId="4AB66105" w:rsidR="00C6160A" w:rsidRDefault="00C6160A"/>
    <w:sectPr w:rsidR="00C6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A"/>
    <w:rsid w:val="004F7682"/>
    <w:rsid w:val="00B40AE2"/>
    <w:rsid w:val="00C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E5A3-F4F3-45A4-B35F-B9D3630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