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6502" w14:textId="77777777" w:rsidR="003B3CF6" w:rsidRDefault="003B3CF6">
      <w:pPr>
        <w:rPr>
          <w:rFonts w:hint="eastAsia"/>
        </w:rPr>
      </w:pPr>
      <w:r>
        <w:rPr>
          <w:rFonts w:hint="eastAsia"/>
        </w:rPr>
        <w:t>买种播种的拼音：mǎi zhǒng bō zhòng</w:t>
      </w:r>
    </w:p>
    <w:p w14:paraId="6E5C6811" w14:textId="77777777" w:rsidR="003B3CF6" w:rsidRDefault="003B3CF6">
      <w:pPr>
        <w:rPr>
          <w:rFonts w:hint="eastAsia"/>
        </w:rPr>
      </w:pPr>
      <w:r>
        <w:rPr>
          <w:rFonts w:hint="eastAsia"/>
        </w:rPr>
        <w:t>在汉语中，“买种播种”这个词语不仅仅是指农业活动中的实际行为，即购买种子并将其播撒到土地里以期待未来的收获，它还蕴含着更深的文化和哲理意义。从字面上看，“买种”意味着投资，而“播种”则是对未来的一种期许和承诺。每一个农民在春季开始时，都会精心挑选适合当地土壤和气候条件的种子，并且满怀希望地将它们埋入土中。</w:t>
      </w:r>
    </w:p>
    <w:p w14:paraId="31137622" w14:textId="77777777" w:rsidR="003B3CF6" w:rsidRDefault="003B3CF6">
      <w:pPr>
        <w:rPr>
          <w:rFonts w:hint="eastAsia"/>
        </w:rPr>
      </w:pPr>
    </w:p>
    <w:p w14:paraId="0A18E2EB" w14:textId="77777777" w:rsidR="003B3CF6" w:rsidRDefault="003B3CF6">
      <w:pPr>
        <w:rPr>
          <w:rFonts w:hint="eastAsia"/>
        </w:rPr>
      </w:pPr>
      <w:r>
        <w:rPr>
          <w:rFonts w:hint="eastAsia"/>
        </w:rPr>
        <w:t xml:space="preserve"> </w:t>
      </w:r>
    </w:p>
    <w:p w14:paraId="01BAB5C2" w14:textId="77777777" w:rsidR="003B3CF6" w:rsidRDefault="003B3CF6">
      <w:pPr>
        <w:rPr>
          <w:rFonts w:hint="eastAsia"/>
        </w:rPr>
      </w:pPr>
      <w:r>
        <w:rPr>
          <w:rFonts w:hint="eastAsia"/>
        </w:rPr>
        <w:t>传统农业智慧的体现</w:t>
      </w:r>
    </w:p>
    <w:p w14:paraId="222EE2BA" w14:textId="77777777" w:rsidR="003B3CF6" w:rsidRDefault="003B3CF6">
      <w:pPr>
        <w:rPr>
          <w:rFonts w:hint="eastAsia"/>
        </w:rPr>
      </w:pPr>
      <w:r>
        <w:rPr>
          <w:rFonts w:hint="eastAsia"/>
        </w:rPr>
        <w:t>在中国悠久的农耕历史长河中，买种播种是每年不可或缺的重要环节。古人通过长期观察天象、节气以及动植物生长规律，总结出了一套与自然和谐相处的农业智慧。比如，在黄河流域，有经验的老农会根据二十四节气来决定何时买种播种，他们深知不同作物对季节变化有着特定的需求。这种基于时间管理的传统智慧不仅保证了农作物的良好生长，也反映了中国人顺应自然、尊重自然的生活哲学。</w:t>
      </w:r>
    </w:p>
    <w:p w14:paraId="1224A191" w14:textId="77777777" w:rsidR="003B3CF6" w:rsidRDefault="003B3CF6">
      <w:pPr>
        <w:rPr>
          <w:rFonts w:hint="eastAsia"/>
        </w:rPr>
      </w:pPr>
    </w:p>
    <w:p w14:paraId="7C6DFE7E" w14:textId="77777777" w:rsidR="003B3CF6" w:rsidRDefault="003B3CF6">
      <w:pPr>
        <w:rPr>
          <w:rFonts w:hint="eastAsia"/>
        </w:rPr>
      </w:pPr>
      <w:r>
        <w:rPr>
          <w:rFonts w:hint="eastAsia"/>
        </w:rPr>
        <w:t xml:space="preserve"> </w:t>
      </w:r>
    </w:p>
    <w:p w14:paraId="16945BA9" w14:textId="77777777" w:rsidR="003B3CF6" w:rsidRDefault="003B3CF6">
      <w:pPr>
        <w:rPr>
          <w:rFonts w:hint="eastAsia"/>
        </w:rPr>
      </w:pPr>
      <w:r>
        <w:rPr>
          <w:rFonts w:hint="eastAsia"/>
        </w:rPr>
        <w:t>现代技术带来的变革</w:t>
      </w:r>
    </w:p>
    <w:p w14:paraId="5E6B0B9D" w14:textId="77777777" w:rsidR="003B3CF6" w:rsidRDefault="003B3CF6">
      <w:pPr>
        <w:rPr>
          <w:rFonts w:hint="eastAsia"/>
        </w:rPr>
      </w:pPr>
      <w:r>
        <w:rPr>
          <w:rFonts w:hint="eastAsia"/>
        </w:rPr>
        <w:t>随着现代农业科技的发展，买种播种的过程发生了翻天覆地的变化。市场上提供的种子种类繁多，包括杂交品种和转基因产品，这些新类型往往具有更高的产量潜力或更强的抗病虫害能力。精准农业技术的应用使得播种变得更加科学合理，如GPS导航辅助下的自动播种机可以确保每颗种子都被均匀地放置在最适宜的位置。互联网也为农户提供了丰富的信息资源，帮助他们更好地选择适合自家田地情况的优良品种。</w:t>
      </w:r>
    </w:p>
    <w:p w14:paraId="3C1AA2AF" w14:textId="77777777" w:rsidR="003B3CF6" w:rsidRDefault="003B3CF6">
      <w:pPr>
        <w:rPr>
          <w:rFonts w:hint="eastAsia"/>
        </w:rPr>
      </w:pPr>
    </w:p>
    <w:p w14:paraId="7EC3403E" w14:textId="77777777" w:rsidR="003B3CF6" w:rsidRDefault="003B3CF6">
      <w:pPr>
        <w:rPr>
          <w:rFonts w:hint="eastAsia"/>
        </w:rPr>
      </w:pPr>
      <w:r>
        <w:rPr>
          <w:rFonts w:hint="eastAsia"/>
        </w:rPr>
        <w:t xml:space="preserve"> </w:t>
      </w:r>
    </w:p>
    <w:p w14:paraId="30350306" w14:textId="77777777" w:rsidR="003B3CF6" w:rsidRDefault="003B3CF6">
      <w:pPr>
        <w:rPr>
          <w:rFonts w:hint="eastAsia"/>
        </w:rPr>
      </w:pPr>
      <w:r>
        <w:rPr>
          <w:rFonts w:hint="eastAsia"/>
        </w:rPr>
        <w:t>播种不仅是劳动，更是一种信仰</w:t>
      </w:r>
    </w:p>
    <w:p w14:paraId="314924AC" w14:textId="77777777" w:rsidR="003B3CF6" w:rsidRDefault="003B3CF6">
      <w:pPr>
        <w:rPr>
          <w:rFonts w:hint="eastAsia"/>
        </w:rPr>
      </w:pPr>
      <w:r>
        <w:rPr>
          <w:rFonts w:hint="eastAsia"/>
        </w:rPr>
        <w:t>对于许多从事农业的人来说，买种播种不仅仅是简单的体力劳动，而是承载着他们对生活的热爱和对未来的憧憬。每当春回大地之时，看到那一片片被翻耕过的黑土地上撒下新的生命，就如同看到了一年的美好开端。即使面临干旱、洪涝等自然灾害的风险，或是市场价格波动带来的不确定性，大多数农民依然坚持着这份信念，因为他们相信只要付出努力，终将迎来丰收的喜悦。</w:t>
      </w:r>
    </w:p>
    <w:p w14:paraId="4255A0A7" w14:textId="77777777" w:rsidR="003B3CF6" w:rsidRDefault="003B3CF6">
      <w:pPr>
        <w:rPr>
          <w:rFonts w:hint="eastAsia"/>
        </w:rPr>
      </w:pPr>
    </w:p>
    <w:p w14:paraId="41B72155" w14:textId="77777777" w:rsidR="003B3CF6" w:rsidRDefault="003B3CF6">
      <w:pPr>
        <w:rPr>
          <w:rFonts w:hint="eastAsia"/>
        </w:rPr>
      </w:pPr>
      <w:r>
        <w:rPr>
          <w:rFonts w:hint="eastAsia"/>
        </w:rPr>
        <w:t xml:space="preserve"> </w:t>
      </w:r>
    </w:p>
    <w:p w14:paraId="2AA44E1B" w14:textId="77777777" w:rsidR="003B3CF6" w:rsidRDefault="003B3CF6">
      <w:pPr>
        <w:rPr>
          <w:rFonts w:hint="eastAsia"/>
        </w:rPr>
      </w:pPr>
      <w:r>
        <w:rPr>
          <w:rFonts w:hint="eastAsia"/>
        </w:rPr>
        <w:t>最后的总结</w:t>
      </w:r>
    </w:p>
    <w:p w14:paraId="3B111C8A" w14:textId="77777777" w:rsidR="003B3CF6" w:rsidRDefault="003B3CF6">
      <w:pPr>
        <w:rPr>
          <w:rFonts w:hint="eastAsia"/>
        </w:rPr>
      </w:pPr>
      <w:r>
        <w:rPr>
          <w:rFonts w:hint="eastAsia"/>
        </w:rPr>
        <w:t>“买种播种”的过程既包含了实用性的操作步骤，又体现了深厚的文化内涵。无论是过去还是现在，这一行为都是连接人与自然之间桥梁的重要组成部分。它教会我们珍惜自然资源，尊重生命的成长周期，并激励着一代又一代的人们不断探索更加高效、环保的农业生产方式。在这个快速发展的时代背景下，“买种播种”所代表的精神价值将永远指引着我们在追求物质丰富的同时不忘回归本真，拥抱大自然赋予我们的馈赠。</w:t>
      </w:r>
    </w:p>
    <w:p w14:paraId="52F5F220" w14:textId="77777777" w:rsidR="003B3CF6" w:rsidRDefault="003B3CF6">
      <w:pPr>
        <w:rPr>
          <w:rFonts w:hint="eastAsia"/>
        </w:rPr>
      </w:pPr>
    </w:p>
    <w:p w14:paraId="5406F730" w14:textId="77777777" w:rsidR="003B3CF6" w:rsidRDefault="003B3CF6">
      <w:pPr>
        <w:rPr>
          <w:rFonts w:hint="eastAsia"/>
        </w:rPr>
      </w:pPr>
      <w:r>
        <w:rPr>
          <w:rFonts w:hint="eastAsia"/>
        </w:rPr>
        <w:t>本文是由懂得生活网（dongdeshenghuo.com）为大家创作</w:t>
      </w:r>
    </w:p>
    <w:p w14:paraId="30EBEF00" w14:textId="4056910A" w:rsidR="00FC1671" w:rsidRDefault="00FC1671"/>
    <w:sectPr w:rsidR="00FC1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71"/>
    <w:rsid w:val="002908F1"/>
    <w:rsid w:val="003B3CF6"/>
    <w:rsid w:val="00FC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7621D-746F-40F9-8A11-BCD095D6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671"/>
    <w:rPr>
      <w:rFonts w:cstheme="majorBidi"/>
      <w:color w:val="2F5496" w:themeColor="accent1" w:themeShade="BF"/>
      <w:sz w:val="28"/>
      <w:szCs w:val="28"/>
    </w:rPr>
  </w:style>
  <w:style w:type="character" w:customStyle="1" w:styleId="50">
    <w:name w:val="标题 5 字符"/>
    <w:basedOn w:val="a0"/>
    <w:link w:val="5"/>
    <w:uiPriority w:val="9"/>
    <w:semiHidden/>
    <w:rsid w:val="00FC1671"/>
    <w:rPr>
      <w:rFonts w:cstheme="majorBidi"/>
      <w:color w:val="2F5496" w:themeColor="accent1" w:themeShade="BF"/>
      <w:sz w:val="24"/>
    </w:rPr>
  </w:style>
  <w:style w:type="character" w:customStyle="1" w:styleId="60">
    <w:name w:val="标题 6 字符"/>
    <w:basedOn w:val="a0"/>
    <w:link w:val="6"/>
    <w:uiPriority w:val="9"/>
    <w:semiHidden/>
    <w:rsid w:val="00FC1671"/>
    <w:rPr>
      <w:rFonts w:cstheme="majorBidi"/>
      <w:b/>
      <w:bCs/>
      <w:color w:val="2F5496" w:themeColor="accent1" w:themeShade="BF"/>
    </w:rPr>
  </w:style>
  <w:style w:type="character" w:customStyle="1" w:styleId="70">
    <w:name w:val="标题 7 字符"/>
    <w:basedOn w:val="a0"/>
    <w:link w:val="7"/>
    <w:uiPriority w:val="9"/>
    <w:semiHidden/>
    <w:rsid w:val="00FC1671"/>
    <w:rPr>
      <w:rFonts w:cstheme="majorBidi"/>
      <w:b/>
      <w:bCs/>
      <w:color w:val="595959" w:themeColor="text1" w:themeTint="A6"/>
    </w:rPr>
  </w:style>
  <w:style w:type="character" w:customStyle="1" w:styleId="80">
    <w:name w:val="标题 8 字符"/>
    <w:basedOn w:val="a0"/>
    <w:link w:val="8"/>
    <w:uiPriority w:val="9"/>
    <w:semiHidden/>
    <w:rsid w:val="00FC1671"/>
    <w:rPr>
      <w:rFonts w:cstheme="majorBidi"/>
      <w:color w:val="595959" w:themeColor="text1" w:themeTint="A6"/>
    </w:rPr>
  </w:style>
  <w:style w:type="character" w:customStyle="1" w:styleId="90">
    <w:name w:val="标题 9 字符"/>
    <w:basedOn w:val="a0"/>
    <w:link w:val="9"/>
    <w:uiPriority w:val="9"/>
    <w:semiHidden/>
    <w:rsid w:val="00FC1671"/>
    <w:rPr>
      <w:rFonts w:eastAsiaTheme="majorEastAsia" w:cstheme="majorBidi"/>
      <w:color w:val="595959" w:themeColor="text1" w:themeTint="A6"/>
    </w:rPr>
  </w:style>
  <w:style w:type="paragraph" w:styleId="a3">
    <w:name w:val="Title"/>
    <w:basedOn w:val="a"/>
    <w:next w:val="a"/>
    <w:link w:val="a4"/>
    <w:uiPriority w:val="10"/>
    <w:qFormat/>
    <w:rsid w:val="00FC1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671"/>
    <w:pPr>
      <w:spacing w:before="160"/>
      <w:jc w:val="center"/>
    </w:pPr>
    <w:rPr>
      <w:i/>
      <w:iCs/>
      <w:color w:val="404040" w:themeColor="text1" w:themeTint="BF"/>
    </w:rPr>
  </w:style>
  <w:style w:type="character" w:customStyle="1" w:styleId="a8">
    <w:name w:val="引用 字符"/>
    <w:basedOn w:val="a0"/>
    <w:link w:val="a7"/>
    <w:uiPriority w:val="29"/>
    <w:rsid w:val="00FC1671"/>
    <w:rPr>
      <w:i/>
      <w:iCs/>
      <w:color w:val="404040" w:themeColor="text1" w:themeTint="BF"/>
    </w:rPr>
  </w:style>
  <w:style w:type="paragraph" w:styleId="a9">
    <w:name w:val="List Paragraph"/>
    <w:basedOn w:val="a"/>
    <w:uiPriority w:val="34"/>
    <w:qFormat/>
    <w:rsid w:val="00FC1671"/>
    <w:pPr>
      <w:ind w:left="720"/>
      <w:contextualSpacing/>
    </w:pPr>
  </w:style>
  <w:style w:type="character" w:styleId="aa">
    <w:name w:val="Intense Emphasis"/>
    <w:basedOn w:val="a0"/>
    <w:uiPriority w:val="21"/>
    <w:qFormat/>
    <w:rsid w:val="00FC1671"/>
    <w:rPr>
      <w:i/>
      <w:iCs/>
      <w:color w:val="2F5496" w:themeColor="accent1" w:themeShade="BF"/>
    </w:rPr>
  </w:style>
  <w:style w:type="paragraph" w:styleId="ab">
    <w:name w:val="Intense Quote"/>
    <w:basedOn w:val="a"/>
    <w:next w:val="a"/>
    <w:link w:val="ac"/>
    <w:uiPriority w:val="30"/>
    <w:qFormat/>
    <w:rsid w:val="00FC1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671"/>
    <w:rPr>
      <w:i/>
      <w:iCs/>
      <w:color w:val="2F5496" w:themeColor="accent1" w:themeShade="BF"/>
    </w:rPr>
  </w:style>
  <w:style w:type="character" w:styleId="ad">
    <w:name w:val="Intense Reference"/>
    <w:basedOn w:val="a0"/>
    <w:uiPriority w:val="32"/>
    <w:qFormat/>
    <w:rsid w:val="00FC1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