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DB5D" w14:textId="77777777" w:rsidR="00986891" w:rsidRDefault="00986891">
      <w:pPr>
        <w:rPr>
          <w:rFonts w:hint="eastAsia"/>
        </w:rPr>
      </w:pPr>
      <w:r>
        <w:rPr>
          <w:rFonts w:hint="eastAsia"/>
        </w:rPr>
        <w:t>一语中的的拼音：yī yǔ zhòng dì</w:t>
      </w:r>
    </w:p>
    <w:p w14:paraId="4389BBB5" w14:textId="77777777" w:rsidR="00986891" w:rsidRDefault="00986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231C3" w14:textId="77777777" w:rsidR="00986891" w:rsidRDefault="00986891">
      <w:pPr>
        <w:rPr>
          <w:rFonts w:hint="eastAsia"/>
        </w:rPr>
      </w:pPr>
      <w:r>
        <w:rPr>
          <w:rFonts w:hint="eastAsia"/>
        </w:rPr>
        <w:t>“一语中的”是一个汉语成语，其拼音是“yī yǔ zhòng dì”。这个成语形象地描绘了一种言语精准、直中要害的情景。在汉语表达中，它常常被用来形容某人的言辞或论点非常准确，能够直接触及问题的核心，或是对事情的本质有深刻的洞见。当人们使用这一成语时，往往意味着说话者有着清晰的思维和深刻的见解，能够在复杂的情况中迅速找到关键，并用简洁的语言将其表达出来。</w:t>
      </w:r>
    </w:p>
    <w:p w14:paraId="60CB2E4A" w14:textId="77777777" w:rsidR="00986891" w:rsidRDefault="00986891">
      <w:pPr>
        <w:rPr>
          <w:rFonts w:hint="eastAsia"/>
        </w:rPr>
      </w:pPr>
    </w:p>
    <w:p w14:paraId="58197DC7" w14:textId="77777777" w:rsidR="00986891" w:rsidRDefault="00986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111C0" w14:textId="77777777" w:rsidR="00986891" w:rsidRDefault="00986891">
      <w:pPr>
        <w:rPr>
          <w:rFonts w:hint="eastAsia"/>
        </w:rPr>
      </w:pPr>
      <w:r>
        <w:rPr>
          <w:rFonts w:hint="eastAsia"/>
        </w:rPr>
        <w:t>成语典故与历史背景</w:t>
      </w:r>
    </w:p>
    <w:p w14:paraId="4F1CEAB8" w14:textId="77777777" w:rsidR="00986891" w:rsidRDefault="00986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6B089" w14:textId="77777777" w:rsidR="00986891" w:rsidRDefault="00986891">
      <w:pPr>
        <w:rPr>
          <w:rFonts w:hint="eastAsia"/>
        </w:rPr>
      </w:pPr>
      <w:r>
        <w:rPr>
          <w:rFonts w:hint="eastAsia"/>
        </w:rPr>
        <w:t>成语背后通常蕴含着丰富的历史故事和文化内涵。“一语中的”也不例外，虽然它不像一些其他成语那样有一个具体的历史事件作为来源，但它反映了中国古代对于智慧和洞察力的高度重视。古人认为，真正的智者不仅能够理解事物的表象，更能深入到事物的本质之中，从而在言语交流中做到简明扼要、切中肯綮。这种能力在中国古代的政治、军事、文学等多个领域都备受推崇，无论是谋士献策还是文人吟诗作赋，“一语中的”的能力都是成功的重要因素。</w:t>
      </w:r>
    </w:p>
    <w:p w14:paraId="4DBB1152" w14:textId="77777777" w:rsidR="00986891" w:rsidRDefault="00986891">
      <w:pPr>
        <w:rPr>
          <w:rFonts w:hint="eastAsia"/>
        </w:rPr>
      </w:pPr>
    </w:p>
    <w:p w14:paraId="00702777" w14:textId="77777777" w:rsidR="00986891" w:rsidRDefault="00986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ABE6F" w14:textId="77777777" w:rsidR="00986891" w:rsidRDefault="00986891">
      <w:pPr>
        <w:rPr>
          <w:rFonts w:hint="eastAsia"/>
        </w:rPr>
      </w:pPr>
      <w:r>
        <w:rPr>
          <w:rFonts w:hint="eastAsia"/>
        </w:rPr>
        <w:t>成语的应用场景</w:t>
      </w:r>
    </w:p>
    <w:p w14:paraId="55A5EB1A" w14:textId="77777777" w:rsidR="00986891" w:rsidRDefault="00986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23B6D" w14:textId="77777777" w:rsidR="00986891" w:rsidRDefault="00986891">
      <w:pPr>
        <w:rPr>
          <w:rFonts w:hint="eastAsia"/>
        </w:rPr>
      </w:pPr>
      <w:r>
        <w:rPr>
          <w:rFonts w:hint="eastAsia"/>
        </w:rPr>
        <w:t>在现代社会中，“一语中的”这个成语同样拥有广泛的应用。它适用于各种需要有效沟通的场合，例如商业谈判、学术讨论、新闻报道等。在一个信息爆炸的时代，人们面临着海量的数据和观点，而能够“一语中的”的人无疑具有更强的说服力和影响力。他们可以用最短的时间传达最关键的信息，帮助听众快速抓住重点，避免不必要的误解和混淆。在日常生活中，当我们希望表达自己对某个问题的看法时，如果能够做到“一语中的”，也能让我们的意见更加引人注目和令人信服。</w:t>
      </w:r>
    </w:p>
    <w:p w14:paraId="1CC6C641" w14:textId="77777777" w:rsidR="00986891" w:rsidRDefault="00986891">
      <w:pPr>
        <w:rPr>
          <w:rFonts w:hint="eastAsia"/>
        </w:rPr>
      </w:pPr>
    </w:p>
    <w:p w14:paraId="5BE61F61" w14:textId="77777777" w:rsidR="00986891" w:rsidRDefault="00986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54B8A" w14:textId="77777777" w:rsidR="00986891" w:rsidRDefault="00986891">
      <w:pPr>
        <w:rPr>
          <w:rFonts w:hint="eastAsia"/>
        </w:rPr>
      </w:pPr>
      <w:r>
        <w:rPr>
          <w:rFonts w:hint="eastAsia"/>
        </w:rPr>
        <w:t>提升“一语中的”能力的方法</w:t>
      </w:r>
    </w:p>
    <w:p w14:paraId="48A91868" w14:textId="77777777" w:rsidR="00986891" w:rsidRDefault="00986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E175E" w14:textId="77777777" w:rsidR="00986891" w:rsidRDefault="00986891">
      <w:pPr>
        <w:rPr>
          <w:rFonts w:hint="eastAsia"/>
        </w:rPr>
      </w:pPr>
      <w:r>
        <w:rPr>
          <w:rFonts w:hint="eastAsia"/>
        </w:rPr>
        <w:t>想要提高自己的“一语中的”能力并非一蹴而就的事情，这需要长期的学习和实践。我们要培养自己的逻辑思维能力，学会分析问题并找出其中的关键要素。丰富自己的知识面也是至关重要的。只有了解得足够多，才能在面对不同话题时都能提出有见地的观点。再者，语言表达技巧也不可或缺。通过阅读优秀的文章、聆听精彩的演讲等方式，我们可以学习到如何用精炼的语言来表达复杂的思想。不要害怕犯错，每一次的尝试都是成长的机会。通过不断的练习，我们就能逐渐掌握“一语中的”的艺术，成为更加出色的沟通者。</w:t>
      </w:r>
    </w:p>
    <w:p w14:paraId="51079C8C" w14:textId="77777777" w:rsidR="00986891" w:rsidRDefault="00986891">
      <w:pPr>
        <w:rPr>
          <w:rFonts w:hint="eastAsia"/>
        </w:rPr>
      </w:pPr>
    </w:p>
    <w:p w14:paraId="1DD29BE8" w14:textId="77777777" w:rsidR="00986891" w:rsidRDefault="00986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AE4E3" w14:textId="77777777" w:rsidR="00986891" w:rsidRDefault="00986891">
      <w:pPr>
        <w:rPr>
          <w:rFonts w:hint="eastAsia"/>
        </w:rPr>
      </w:pPr>
      <w:r>
        <w:rPr>
          <w:rFonts w:hint="eastAsia"/>
        </w:rPr>
        <w:t>最后的总结</w:t>
      </w:r>
    </w:p>
    <w:p w14:paraId="3833545C" w14:textId="77777777" w:rsidR="00986891" w:rsidRDefault="00986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F9376" w14:textId="77777777" w:rsidR="00986891" w:rsidRDefault="00986891">
      <w:pPr>
        <w:rPr>
          <w:rFonts w:hint="eastAsia"/>
        </w:rPr>
      </w:pPr>
      <w:r>
        <w:rPr>
          <w:rFonts w:hint="eastAsia"/>
        </w:rPr>
        <w:t>“一语中的”不仅仅是一个简单的成语，它更是一种值得追求的能力。在这个快节奏的社会里，时间变得越来越宝贵，而能够用最少的话语传递最多的信息，无疑是十分珍贵的技能。无论是个人的职业发展还是社会交往，具备“一语中的”的能力都能够为我们带来更多的机会和可能性。因此，让我们一起努力，通过不断的学习和实践，提升自己的表达能力和思考深度，争取在每一个关键时刻都能做到“一语中的”，展现出自己的独特魅力。</w:t>
      </w:r>
    </w:p>
    <w:p w14:paraId="00DE90C6" w14:textId="77777777" w:rsidR="00986891" w:rsidRDefault="00986891">
      <w:pPr>
        <w:rPr>
          <w:rFonts w:hint="eastAsia"/>
        </w:rPr>
      </w:pPr>
    </w:p>
    <w:p w14:paraId="33D20D23" w14:textId="77777777" w:rsidR="00986891" w:rsidRDefault="00986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5C37E" w14:textId="7564B71F" w:rsidR="00D8266C" w:rsidRDefault="00D8266C"/>
    <w:sectPr w:rsidR="00D82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6C"/>
    <w:rsid w:val="004F7682"/>
    <w:rsid w:val="00986891"/>
    <w:rsid w:val="00D8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500DF-00B3-4B9E-ACB6-BD43E71E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