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E9F" w14:textId="77777777" w:rsidR="00817A3E" w:rsidRDefault="00817A3E">
      <w:pPr>
        <w:rPr>
          <w:rFonts w:hint="eastAsia"/>
        </w:rPr>
      </w:pPr>
      <w:r>
        <w:rPr>
          <w:rFonts w:hint="eastAsia"/>
        </w:rPr>
        <w:t>一气呵成的拼音及解释</w:t>
      </w:r>
    </w:p>
    <w:p w14:paraId="52299768" w14:textId="77777777" w:rsidR="00817A3E" w:rsidRDefault="00817A3E">
      <w:pPr>
        <w:rPr>
          <w:rFonts w:hint="eastAsia"/>
        </w:rPr>
      </w:pPr>
      <w:r>
        <w:rPr>
          <w:rFonts w:hint="eastAsia"/>
        </w:rPr>
        <w:t>在汉语的广袤世界里，每个词语都蕴含着独特的故事和意义。“一气呵成”（yī qì hē chéng）便是这样一种表达，它不仅是一个成语，更是一种精神境界的象征。这个成语由四个汉字组成，其中“一气”指的是不间断的气息或力量，“呵成”则表示一口气完成某件事情。合起来，“一气呵成”描绘了一种行为过程中的流畅性和连续性，没有停顿或中断。</w:t>
      </w:r>
    </w:p>
    <w:p w14:paraId="0F37AEDD" w14:textId="77777777" w:rsidR="00817A3E" w:rsidRDefault="00817A3E">
      <w:pPr>
        <w:rPr>
          <w:rFonts w:hint="eastAsia"/>
        </w:rPr>
      </w:pPr>
    </w:p>
    <w:p w14:paraId="2B556F3C" w14:textId="77777777" w:rsidR="00817A3E" w:rsidRDefault="008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F766E" w14:textId="77777777" w:rsidR="00817A3E" w:rsidRDefault="00817A3E">
      <w:pPr>
        <w:rPr>
          <w:rFonts w:hint="eastAsia"/>
        </w:rPr>
      </w:pPr>
      <w:r>
        <w:rPr>
          <w:rFonts w:hint="eastAsia"/>
        </w:rPr>
        <w:t>历史渊源</w:t>
      </w:r>
    </w:p>
    <w:p w14:paraId="2A4B6802" w14:textId="77777777" w:rsidR="00817A3E" w:rsidRDefault="00817A3E">
      <w:pPr>
        <w:rPr>
          <w:rFonts w:hint="eastAsia"/>
        </w:rPr>
      </w:pPr>
      <w:r>
        <w:rPr>
          <w:rFonts w:hint="eastAsia"/>
        </w:rPr>
        <w:t>追溯其根源，成语“一气呵成”最早出现在东汉时期著名文学家蔡邕的作品《独断》中。原文描述了书法艺术中的一个理想状态，即书写时笔势连贯，气势磅礴，犹如一气呵成。随着时间的发展，这一概念逐渐被引申到其他领域，用来形容任何事情做得非常顺畅、自然，没有丝毫拖泥带水的感觉。</w:t>
      </w:r>
    </w:p>
    <w:p w14:paraId="5B8CE238" w14:textId="77777777" w:rsidR="00817A3E" w:rsidRDefault="00817A3E">
      <w:pPr>
        <w:rPr>
          <w:rFonts w:hint="eastAsia"/>
        </w:rPr>
      </w:pPr>
    </w:p>
    <w:p w14:paraId="1AC77CA3" w14:textId="77777777" w:rsidR="00817A3E" w:rsidRDefault="008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9026" w14:textId="77777777" w:rsidR="00817A3E" w:rsidRDefault="00817A3E">
      <w:pPr>
        <w:rPr>
          <w:rFonts w:hint="eastAsia"/>
        </w:rPr>
      </w:pPr>
      <w:r>
        <w:rPr>
          <w:rFonts w:hint="eastAsia"/>
        </w:rPr>
        <w:t>成语的意义与应用</w:t>
      </w:r>
    </w:p>
    <w:p w14:paraId="4EAA0B18" w14:textId="77777777" w:rsidR="00817A3E" w:rsidRDefault="00817A3E">
      <w:pPr>
        <w:rPr>
          <w:rFonts w:hint="eastAsia"/>
        </w:rPr>
      </w:pPr>
      <w:r>
        <w:rPr>
          <w:rFonts w:hint="eastAsia"/>
        </w:rPr>
        <w:t>从字面意义上讲，“一气呵成”意味着一次性地完成任务，强调效率和专注度。但在更深层次上，它还传递了一种追求完美的态度：无论是在艺术创作还是日常生活中，人们都应该力求将一件事情做到最好，并且尽量减少中途的犹豫和迟疑。这种理念鼓励我们在面对挑战时保持自信，集中精力，以最短的时间达到最高的质量。</w:t>
      </w:r>
    </w:p>
    <w:p w14:paraId="64390627" w14:textId="77777777" w:rsidR="00817A3E" w:rsidRDefault="00817A3E">
      <w:pPr>
        <w:rPr>
          <w:rFonts w:hint="eastAsia"/>
        </w:rPr>
      </w:pPr>
    </w:p>
    <w:p w14:paraId="7F03D587" w14:textId="77777777" w:rsidR="00817A3E" w:rsidRDefault="008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2EB87" w14:textId="77777777" w:rsidR="00817A3E" w:rsidRDefault="00817A3E">
      <w:pPr>
        <w:rPr>
          <w:rFonts w:hint="eastAsia"/>
        </w:rPr>
      </w:pPr>
      <w:r>
        <w:rPr>
          <w:rFonts w:hint="eastAsia"/>
        </w:rPr>
        <w:t>文化影响</w:t>
      </w:r>
    </w:p>
    <w:p w14:paraId="6404B843" w14:textId="77777777" w:rsidR="00817A3E" w:rsidRDefault="00817A3E">
      <w:pPr>
        <w:rPr>
          <w:rFonts w:hint="eastAsia"/>
        </w:rPr>
      </w:pPr>
      <w:r>
        <w:rPr>
          <w:rFonts w:hint="eastAsia"/>
        </w:rPr>
        <w:t>在中国传统文化中，“一气呵成”的思想对各行各业都有着深远的影响。对于艺术家来说，它是灵感爆发瞬间捕捉美的法宝；对于工匠而言，则是精雕细琢作品的灵魂所在；而在商业谈判或者体育竞赛等场合，“一气呵成”所体现出来的果敢与决心往往能够成为制胜的关键因素之一。在不同的情境下，“一气呵成”都代表着一种高效而优雅的方式去达成目标。</w:t>
      </w:r>
    </w:p>
    <w:p w14:paraId="289A2AE7" w14:textId="77777777" w:rsidR="00817A3E" w:rsidRDefault="00817A3E">
      <w:pPr>
        <w:rPr>
          <w:rFonts w:hint="eastAsia"/>
        </w:rPr>
      </w:pPr>
    </w:p>
    <w:p w14:paraId="0E923F7D" w14:textId="77777777" w:rsidR="00817A3E" w:rsidRDefault="008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1275" w14:textId="77777777" w:rsidR="00817A3E" w:rsidRDefault="00817A3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D3004A0" w14:textId="77777777" w:rsidR="00817A3E" w:rsidRDefault="00817A3E">
      <w:pPr>
        <w:rPr>
          <w:rFonts w:hint="eastAsia"/>
        </w:rPr>
      </w:pPr>
      <w:r>
        <w:rPr>
          <w:rFonts w:hint="eastAsia"/>
        </w:rPr>
        <w:t>进入21世纪后，“一气呵成”的精神继续发扬光大。特别是在科技日新月异的信息时代，快速反应能力和执行力变得尤为重要。无论是软件开发中的敏捷开发模式，还是互联网创业公司的闪电战策略，都能看到“一气呵成”原则的应用。在个人成长方面，培养“一气呵成”的做事习惯也有助于提高工作效率和个人竞争力，让人们在有限的时间里创造出更大的价值。</w:t>
      </w:r>
    </w:p>
    <w:p w14:paraId="34D14B57" w14:textId="77777777" w:rsidR="00817A3E" w:rsidRDefault="00817A3E">
      <w:pPr>
        <w:rPr>
          <w:rFonts w:hint="eastAsia"/>
        </w:rPr>
      </w:pPr>
    </w:p>
    <w:p w14:paraId="3AEA981B" w14:textId="77777777" w:rsidR="00817A3E" w:rsidRDefault="00817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33BC" w14:textId="77777777" w:rsidR="00817A3E" w:rsidRDefault="00817A3E">
      <w:pPr>
        <w:rPr>
          <w:rFonts w:hint="eastAsia"/>
        </w:rPr>
      </w:pPr>
      <w:r>
        <w:rPr>
          <w:rFonts w:hint="eastAsia"/>
        </w:rPr>
        <w:t>最后的总结</w:t>
      </w:r>
    </w:p>
    <w:p w14:paraId="561D0B32" w14:textId="77777777" w:rsidR="00817A3E" w:rsidRDefault="00817A3E">
      <w:pPr>
        <w:rPr>
          <w:rFonts w:hint="eastAsia"/>
        </w:rPr>
      </w:pPr>
      <w:r>
        <w:rPr>
          <w:rFonts w:hint="eastAsia"/>
        </w:rPr>
        <w:t>“一气呵成”不仅仅是一个简单的成语，它背后承载着中华民族悠久的历史文化和哲学思考。通过理解并实践这一理念，我们可以在工作、学习乃至生活的各个方面取得更好的成果。希望每一位读者都能够领悟到“一气呵成”的真谛，在自己的人生道路上留下更多精彩的篇章。</w:t>
      </w:r>
    </w:p>
    <w:p w14:paraId="3C41F272" w14:textId="77777777" w:rsidR="00817A3E" w:rsidRDefault="00817A3E">
      <w:pPr>
        <w:rPr>
          <w:rFonts w:hint="eastAsia"/>
        </w:rPr>
      </w:pPr>
    </w:p>
    <w:p w14:paraId="7368A9B7" w14:textId="77777777" w:rsidR="00817A3E" w:rsidRDefault="00817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BA8A5" w14:textId="48FED61B" w:rsidR="00A666D2" w:rsidRDefault="00A666D2"/>
    <w:sectPr w:rsidR="00A6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D2"/>
    <w:rsid w:val="004F7682"/>
    <w:rsid w:val="00817A3E"/>
    <w:rsid w:val="00A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365D3-1ED2-47BB-9938-3A2D900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