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5ED7" w14:textId="77777777" w:rsidR="007D5B30" w:rsidRDefault="007D5B30">
      <w:pPr>
        <w:rPr>
          <w:rFonts w:hint="eastAsia"/>
        </w:rPr>
      </w:pPr>
      <w:r>
        <w:rPr>
          <w:rFonts w:hint="eastAsia"/>
        </w:rPr>
        <w:t>一年级的拼音小报模板简单又漂亮</w:t>
      </w:r>
    </w:p>
    <w:p w14:paraId="18386387" w14:textId="77777777" w:rsidR="007D5B30" w:rsidRDefault="007D5B30">
      <w:pPr>
        <w:rPr>
          <w:rFonts w:hint="eastAsia"/>
        </w:rPr>
      </w:pPr>
      <w:r>
        <w:rPr>
          <w:rFonts w:hint="eastAsia"/>
        </w:rPr>
        <w:t>在孩子们进入小学一年级的时候，拼音的学习是他们语文教育中的一个重要部分。为了帮助孩子们更好地掌握拼音，并且让学习过程充满乐趣，老师们常常会鼓励学生制作拼音小报。这样的活动不仅能够增强孩子的动手能力，还能激发他们的创造力和对语言学习的兴趣。</w:t>
      </w:r>
    </w:p>
    <w:p w14:paraId="5C9407CE" w14:textId="77777777" w:rsidR="007D5B30" w:rsidRDefault="007D5B30">
      <w:pPr>
        <w:rPr>
          <w:rFonts w:hint="eastAsia"/>
        </w:rPr>
      </w:pPr>
    </w:p>
    <w:p w14:paraId="2BD0DD99" w14:textId="77777777" w:rsidR="007D5B30" w:rsidRDefault="007D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6AB7E" w14:textId="77777777" w:rsidR="007D5B30" w:rsidRDefault="007D5B30">
      <w:pPr>
        <w:rPr>
          <w:rFonts w:hint="eastAsia"/>
        </w:rPr>
      </w:pPr>
      <w:r>
        <w:rPr>
          <w:rFonts w:hint="eastAsia"/>
        </w:rPr>
        <w:t>设计一个吸引人的标题</w:t>
      </w:r>
    </w:p>
    <w:p w14:paraId="5F5210B7" w14:textId="77777777" w:rsidR="007D5B30" w:rsidRDefault="007D5B30">
      <w:pPr>
        <w:rPr>
          <w:rFonts w:hint="eastAsia"/>
        </w:rPr>
      </w:pPr>
      <w:r>
        <w:rPr>
          <w:rFonts w:hint="eastAsia"/>
        </w:rPr>
        <w:t>一个好的拼音小报应该从一个引人注目的标题开始。“一年级的拼音小报模板简单又漂亮”这个标题既直接又富有吸引力，它告诉了读者这份小报的内容是什么，同时也承诺了设计上的美观性。标题可以用大字体、彩色笔书写，或者使用剪贴画来装饰，使其更加醒目。</w:t>
      </w:r>
    </w:p>
    <w:p w14:paraId="51CA2909" w14:textId="77777777" w:rsidR="007D5B30" w:rsidRDefault="007D5B30">
      <w:pPr>
        <w:rPr>
          <w:rFonts w:hint="eastAsia"/>
        </w:rPr>
      </w:pPr>
    </w:p>
    <w:p w14:paraId="1BC784F5" w14:textId="77777777" w:rsidR="007D5B30" w:rsidRDefault="007D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40809" w14:textId="77777777" w:rsidR="007D5B30" w:rsidRDefault="007D5B30">
      <w:pPr>
        <w:rPr>
          <w:rFonts w:hint="eastAsia"/>
        </w:rPr>
      </w:pPr>
      <w:r>
        <w:rPr>
          <w:rFonts w:hint="eastAsia"/>
        </w:rPr>
        <w:t>选择适合的颜色和图案</w:t>
      </w:r>
    </w:p>
    <w:p w14:paraId="49D4195E" w14:textId="77777777" w:rsidR="007D5B30" w:rsidRDefault="007D5B30">
      <w:pPr>
        <w:rPr>
          <w:rFonts w:hint="eastAsia"/>
        </w:rPr>
      </w:pPr>
      <w:r>
        <w:rPr>
          <w:rFonts w:hint="eastAsia"/>
        </w:rPr>
        <w:t>对于一年级的孩子来说，色彩斑斓的设计更能抓住他们的注意力。可以选择一些与拼音相关的图案，如用字母形状的气球、星星或是动物形象来点缀页面。颜色方面，可以选用柔和而明亮的色调，比如淡蓝色、粉红色或浅黄色作为背景色，搭配鲜艳的前景色，如红色、橙色等，这样既不会过于刺眼，又能保持足够的活力。</w:t>
      </w:r>
    </w:p>
    <w:p w14:paraId="27725B18" w14:textId="77777777" w:rsidR="007D5B30" w:rsidRDefault="007D5B30">
      <w:pPr>
        <w:rPr>
          <w:rFonts w:hint="eastAsia"/>
        </w:rPr>
      </w:pPr>
    </w:p>
    <w:p w14:paraId="29681A7F" w14:textId="77777777" w:rsidR="007D5B30" w:rsidRDefault="007D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1C8D" w14:textId="77777777" w:rsidR="007D5B30" w:rsidRDefault="007D5B30">
      <w:pPr>
        <w:rPr>
          <w:rFonts w:hint="eastAsia"/>
        </w:rPr>
      </w:pPr>
      <w:r>
        <w:rPr>
          <w:rFonts w:hint="eastAsia"/>
        </w:rPr>
        <w:t>布局规划要清晰</w:t>
      </w:r>
    </w:p>
    <w:p w14:paraId="1C8A7B89" w14:textId="77777777" w:rsidR="007D5B30" w:rsidRDefault="007D5B30">
      <w:pPr>
        <w:rPr>
          <w:rFonts w:hint="eastAsia"/>
        </w:rPr>
      </w:pPr>
      <w:r>
        <w:rPr>
          <w:rFonts w:hint="eastAsia"/>
        </w:rPr>
        <w:t>在设计拼音小报时，合理的布局非常重要。将页面分为几个主要区域，例如：标题区、内容区（用于展示拼音表）、互动区（供孩子们写下自己的拼音练习）。确保每个部分都有足够的空间，不要让内容显得拥挤。考虑到孩子们可能需要更多的实践机会，在小报中加入一些空白格子，让他们自己填写拼音，增加参与感。</w:t>
      </w:r>
    </w:p>
    <w:p w14:paraId="4ECD8C0F" w14:textId="77777777" w:rsidR="007D5B30" w:rsidRDefault="007D5B30">
      <w:pPr>
        <w:rPr>
          <w:rFonts w:hint="eastAsia"/>
        </w:rPr>
      </w:pPr>
    </w:p>
    <w:p w14:paraId="424ADB12" w14:textId="77777777" w:rsidR="007D5B30" w:rsidRDefault="007D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ECC1" w14:textId="77777777" w:rsidR="007D5B30" w:rsidRDefault="007D5B30">
      <w:pPr>
        <w:rPr>
          <w:rFonts w:hint="eastAsia"/>
        </w:rPr>
      </w:pPr>
      <w:r>
        <w:rPr>
          <w:rFonts w:hint="eastAsia"/>
        </w:rPr>
        <w:t>添加趣味元素</w:t>
      </w:r>
    </w:p>
    <w:p w14:paraId="17C4A81D" w14:textId="77777777" w:rsidR="007D5B30" w:rsidRDefault="007D5B30">
      <w:pPr>
        <w:rPr>
          <w:rFonts w:hint="eastAsia"/>
        </w:rPr>
      </w:pPr>
      <w:r>
        <w:rPr>
          <w:rFonts w:hint="eastAsia"/>
        </w:rPr>
        <w:t>为了让拼音小报更有趣味性，可以在其中融入一些小游戏或谜题。例如，设置一个“找不同”的游戏，其中包含两组相似但不完全相同的拼音字符；或者是提供几个简单的汉字，让孩子找出对应的拼音。这些活动不仅能提升孩子们的兴趣，还能够加深他们对拼音的记忆。</w:t>
      </w:r>
    </w:p>
    <w:p w14:paraId="288513A0" w14:textId="77777777" w:rsidR="007D5B30" w:rsidRDefault="007D5B30">
      <w:pPr>
        <w:rPr>
          <w:rFonts w:hint="eastAsia"/>
        </w:rPr>
      </w:pPr>
    </w:p>
    <w:p w14:paraId="2B7E665F" w14:textId="77777777" w:rsidR="007D5B30" w:rsidRDefault="007D5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5C0D" w14:textId="77777777" w:rsidR="007D5B30" w:rsidRDefault="007D5B30">
      <w:pPr>
        <w:rPr>
          <w:rFonts w:hint="eastAsia"/>
        </w:rPr>
      </w:pPr>
      <w:r>
        <w:rPr>
          <w:rFonts w:hint="eastAsia"/>
        </w:rPr>
        <w:t>最后的总结</w:t>
      </w:r>
    </w:p>
    <w:p w14:paraId="6E64FB9A" w14:textId="77777777" w:rsidR="007D5B30" w:rsidRDefault="007D5B30">
      <w:pPr>
        <w:rPr>
          <w:rFonts w:hint="eastAsia"/>
        </w:rPr>
      </w:pPr>
      <w:r>
        <w:rPr>
          <w:rFonts w:hint="eastAsia"/>
        </w:rPr>
        <w:t>制作一份简单又漂亮的拼音小报是一项既有益又有趣的任务。通过精心挑选颜色、图案，合理安排布局，并加入互动环节，我们可以为一年级的小朋友们创造一个生动的学习工具。这不仅有助于提高他们的汉语水平，也能培养他们对美术创作的热情。最重要的是，这样的活动能带给孩子们无尽的乐趣，使他们在玩乐中轻松地掌握知识。</w:t>
      </w:r>
    </w:p>
    <w:p w14:paraId="4D14F025" w14:textId="77777777" w:rsidR="007D5B30" w:rsidRDefault="007D5B30">
      <w:pPr>
        <w:rPr>
          <w:rFonts w:hint="eastAsia"/>
        </w:rPr>
      </w:pPr>
    </w:p>
    <w:p w14:paraId="39A93732" w14:textId="77777777" w:rsidR="007D5B30" w:rsidRDefault="007D5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3A2E9" w14:textId="374DAB16" w:rsidR="00BA4639" w:rsidRDefault="00BA4639"/>
    <w:sectPr w:rsidR="00BA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39"/>
    <w:rsid w:val="004F7682"/>
    <w:rsid w:val="007D5B30"/>
    <w:rsid w:val="00B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C5365-78EF-487F-956A-9C751110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