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518C" w14:textId="77777777" w:rsidR="0097111E" w:rsidRDefault="0097111E">
      <w:pPr>
        <w:rPr>
          <w:rFonts w:hint="eastAsia"/>
        </w:rPr>
      </w:pPr>
      <w:r>
        <w:rPr>
          <w:rFonts w:hint="eastAsia"/>
        </w:rPr>
        <w:t>一年级上册所有的拼音组词：学习汉语拼音的基础</w:t>
      </w:r>
    </w:p>
    <w:p w14:paraId="2081E44E" w14:textId="77777777" w:rsidR="0097111E" w:rsidRDefault="0097111E">
      <w:pPr>
        <w:rPr>
          <w:rFonts w:hint="eastAsia"/>
        </w:rPr>
      </w:pPr>
      <w:r>
        <w:rPr>
          <w:rFonts w:hint="eastAsia"/>
        </w:rPr>
        <w:t>在孩子们开始他们的汉语学习之旅时，拼音是不可或缺的一部分。它就像一座桥梁，连接着汉字与发音，让孩子们能够更轻松地掌握和理解汉语。一年级上册的拼音教学，是整个汉语学习旅程中的关键起步阶段。孩子们在这个时期学会的是基础之上的基础，这些拼音字母和它们组合而成的音节，将会成为他们未来识字、阅读和写作的重要工具。</w:t>
      </w:r>
    </w:p>
    <w:p w14:paraId="1AD303AD" w14:textId="77777777" w:rsidR="0097111E" w:rsidRDefault="0097111E">
      <w:pPr>
        <w:rPr>
          <w:rFonts w:hint="eastAsia"/>
        </w:rPr>
      </w:pPr>
    </w:p>
    <w:p w14:paraId="493EA2E7" w14:textId="77777777" w:rsidR="0097111E" w:rsidRDefault="0097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EEB1" w14:textId="77777777" w:rsidR="0097111E" w:rsidRDefault="0097111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FDA9089" w14:textId="77777777" w:rsidR="0097111E" w:rsidRDefault="0097111E">
      <w:pPr>
        <w:rPr>
          <w:rFonts w:hint="eastAsia"/>
        </w:rPr>
      </w:pPr>
      <w:r>
        <w:rPr>
          <w:rFonts w:hint="eastAsia"/>
        </w:rPr>
        <w:t>一年级的学生首先接触的是单个的声母和韵母。例如，b、p、m、f等声母，以及a、o、e、i、u、ü等韵母。当孩子们掌握了这些单独的音素后，接下来便是学习如何将声母和韵母结合起来形成完整的音节，如ba、po、me、fu等等。这样的练习不仅有助于提高孩子的听觉分辨能力，同时也为以后的学习打下了坚实的基础。</w:t>
      </w:r>
    </w:p>
    <w:p w14:paraId="7E49E927" w14:textId="77777777" w:rsidR="0097111E" w:rsidRDefault="0097111E">
      <w:pPr>
        <w:rPr>
          <w:rFonts w:hint="eastAsia"/>
        </w:rPr>
      </w:pPr>
    </w:p>
    <w:p w14:paraId="4CF0D89B" w14:textId="77777777" w:rsidR="0097111E" w:rsidRDefault="0097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45419" w14:textId="77777777" w:rsidR="0097111E" w:rsidRDefault="0097111E">
      <w:pPr>
        <w:rPr>
          <w:rFonts w:hint="eastAsia"/>
        </w:rPr>
      </w:pPr>
      <w:r>
        <w:rPr>
          <w:rFonts w:hint="eastAsia"/>
        </w:rPr>
        <w:t>四声调的引入</w:t>
      </w:r>
    </w:p>
    <w:p w14:paraId="4AB53A2F" w14:textId="77777777" w:rsidR="0097111E" w:rsidRDefault="0097111E">
      <w:pPr>
        <w:rPr>
          <w:rFonts w:hint="eastAsia"/>
        </w:rPr>
      </w:pPr>
      <w:r>
        <w:rPr>
          <w:rFonts w:hint="eastAsia"/>
        </w:rPr>
        <w:t>在掌握了基本的拼音组合之后，学生们会进一步学习汉语的四声调。每个音节都有其特定的声调，这可以改变一个词语的意思。比如，“ma”这个音节，在不同的声调下可以表示“妈”（第一声）、“麻”（第二声）、“马”（第三声）或是“骂”（第四声）。通过大量的练习，孩子们逐渐熟悉了每个声调的特点，并能够在实际应用中准确使用。</w:t>
      </w:r>
    </w:p>
    <w:p w14:paraId="228E9BF4" w14:textId="77777777" w:rsidR="0097111E" w:rsidRDefault="0097111E">
      <w:pPr>
        <w:rPr>
          <w:rFonts w:hint="eastAsia"/>
        </w:rPr>
      </w:pPr>
    </w:p>
    <w:p w14:paraId="5E38D7C1" w14:textId="77777777" w:rsidR="0097111E" w:rsidRDefault="0097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D70F6" w14:textId="77777777" w:rsidR="0097111E" w:rsidRDefault="0097111E">
      <w:pPr>
        <w:rPr>
          <w:rFonts w:hint="eastAsia"/>
        </w:rPr>
      </w:pPr>
      <w:r>
        <w:rPr>
          <w:rFonts w:hint="eastAsia"/>
        </w:rPr>
        <w:t>拼音组词的实践</w:t>
      </w:r>
    </w:p>
    <w:p w14:paraId="44096C2C" w14:textId="77777777" w:rsidR="0097111E" w:rsidRDefault="0097111E">
      <w:pPr>
        <w:rPr>
          <w:rFonts w:hint="eastAsia"/>
        </w:rPr>
      </w:pPr>
      <w:r>
        <w:rPr>
          <w:rFonts w:hint="eastAsia"/>
        </w:rPr>
        <w:t>随着对拼音规则的理解加深，一年级的学生们开始尝试用拼音来组成简单的词汇。从最基础的两个音节的词语开始，如“爸爸”、“妈妈”，到更加复杂的三音节或四音节的词语，像“爷爷”、“奶奶”。这种练习不仅增强了学生的语言组织能力，而且也提高了他们对于新词汇的记忆效果。</w:t>
      </w:r>
    </w:p>
    <w:p w14:paraId="47DF4C6E" w14:textId="77777777" w:rsidR="0097111E" w:rsidRDefault="0097111E">
      <w:pPr>
        <w:rPr>
          <w:rFonts w:hint="eastAsia"/>
        </w:rPr>
      </w:pPr>
    </w:p>
    <w:p w14:paraId="4A61F3DB" w14:textId="77777777" w:rsidR="0097111E" w:rsidRDefault="0097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28F97" w14:textId="77777777" w:rsidR="0097111E" w:rsidRDefault="0097111E">
      <w:pPr>
        <w:rPr>
          <w:rFonts w:hint="eastAsia"/>
        </w:rPr>
      </w:pPr>
      <w:r>
        <w:rPr>
          <w:rFonts w:hint="eastAsia"/>
        </w:rPr>
        <w:t>拼音游戏与互动</w:t>
      </w:r>
    </w:p>
    <w:p w14:paraId="28AE92FA" w14:textId="77777777" w:rsidR="0097111E" w:rsidRDefault="0097111E">
      <w:pPr>
        <w:rPr>
          <w:rFonts w:hint="eastAsia"/>
        </w:rPr>
      </w:pPr>
      <w:r>
        <w:rPr>
          <w:rFonts w:hint="eastAsia"/>
        </w:rPr>
        <w:t>为了使拼音学习更加有趣且富有成效，教师们经常会设计一些拼音相关的游戏和活动。例如，拼读比赛、拼音卡片匹配、故事接龙等，都是让学生在玩乐中巩固所学知识的好方法。这些互动式的教学方式不仅能激发学生的学习兴趣，还能促进同学之间的合作交流，营造出积极向上的课堂氛围。</w:t>
      </w:r>
    </w:p>
    <w:p w14:paraId="33C0873C" w14:textId="77777777" w:rsidR="0097111E" w:rsidRDefault="0097111E">
      <w:pPr>
        <w:rPr>
          <w:rFonts w:hint="eastAsia"/>
        </w:rPr>
      </w:pPr>
    </w:p>
    <w:p w14:paraId="2B77DF8F" w14:textId="77777777" w:rsidR="0097111E" w:rsidRDefault="00971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3408" w14:textId="77777777" w:rsidR="0097111E" w:rsidRDefault="0097111E">
      <w:pPr>
        <w:rPr>
          <w:rFonts w:hint="eastAsia"/>
        </w:rPr>
      </w:pPr>
      <w:r>
        <w:rPr>
          <w:rFonts w:hint="eastAsia"/>
        </w:rPr>
        <w:t>最后的总结</w:t>
      </w:r>
    </w:p>
    <w:p w14:paraId="0113A517" w14:textId="77777777" w:rsidR="0097111E" w:rsidRDefault="0097111E">
      <w:pPr>
        <w:rPr>
          <w:rFonts w:hint="eastAsia"/>
        </w:rPr>
      </w:pPr>
      <w:r>
        <w:rPr>
          <w:rFonts w:hint="eastAsia"/>
        </w:rPr>
        <w:t>一年级上册的拼音组词学习是汉语教育的一个重要组成部分。通过系统的学习和反复的练习，学生们不仅能熟练掌握拼音的基本规则，还能够利用拼音这一工具去探索更广阔的汉字世界。无论是日常对话还是未来的学术研究，良好的拼音基础都将为孩子们提供无尽的帮助和支持。</w:t>
      </w:r>
    </w:p>
    <w:p w14:paraId="46DA5CAD" w14:textId="77777777" w:rsidR="0097111E" w:rsidRDefault="0097111E">
      <w:pPr>
        <w:rPr>
          <w:rFonts w:hint="eastAsia"/>
        </w:rPr>
      </w:pPr>
    </w:p>
    <w:p w14:paraId="363E6D41" w14:textId="77777777" w:rsidR="0097111E" w:rsidRDefault="00971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924D9" w14:textId="42223B01" w:rsidR="004451CD" w:rsidRDefault="004451CD"/>
    <w:sectPr w:rsidR="0044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D"/>
    <w:rsid w:val="004451CD"/>
    <w:rsid w:val="004F7682"/>
    <w:rsid w:val="009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7C23-4D3F-4820-871D-B710C00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