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4FAD" w14:textId="77777777" w:rsidR="00D45305" w:rsidRDefault="00D45305">
      <w:pPr>
        <w:rPr>
          <w:rFonts w:hint="eastAsia"/>
        </w:rPr>
      </w:pPr>
      <w:r>
        <w:rPr>
          <w:rFonts w:hint="eastAsia"/>
        </w:rPr>
        <w:t>一元钱的拼音是一声还是四声</w:t>
      </w:r>
    </w:p>
    <w:p w14:paraId="2227E966" w14:textId="77777777" w:rsidR="00D45305" w:rsidRDefault="00D45305">
      <w:pPr>
        <w:rPr>
          <w:rFonts w:hint="eastAsia"/>
        </w:rPr>
      </w:pPr>
      <w:r>
        <w:rPr>
          <w:rFonts w:hint="eastAsia"/>
        </w:rPr>
        <w:t>在汉语拼音系统中，每一个汉字都有其对应的声调，这有助于区分不同的词汇和含义。对于“一元钱”的“一”字而言，它的声调变化是汉语中一个有趣的现象，因为“一”的声调会根据它在句子中的位置和前后字的声调而改变。</w:t>
      </w:r>
    </w:p>
    <w:p w14:paraId="4024D57E" w14:textId="77777777" w:rsidR="00D45305" w:rsidRDefault="00D45305">
      <w:pPr>
        <w:rPr>
          <w:rFonts w:hint="eastAsia"/>
        </w:rPr>
      </w:pPr>
    </w:p>
    <w:p w14:paraId="267C6EFB" w14:textId="77777777" w:rsidR="00D45305" w:rsidRDefault="00D45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F14BC" w14:textId="77777777" w:rsidR="00D45305" w:rsidRDefault="00D45305">
      <w:pPr>
        <w:rPr>
          <w:rFonts w:hint="eastAsia"/>
        </w:rPr>
      </w:pPr>
      <w:r>
        <w:rPr>
          <w:rFonts w:hint="eastAsia"/>
        </w:rPr>
        <w:t>“一”的本调是一声</w:t>
      </w:r>
    </w:p>
    <w:p w14:paraId="05FEA6A3" w14:textId="77777777" w:rsidR="00D45305" w:rsidRDefault="00D45305">
      <w:pPr>
        <w:rPr>
          <w:rFonts w:hint="eastAsia"/>
        </w:rPr>
      </w:pPr>
      <w:r>
        <w:rPr>
          <w:rFonts w:hint="eastAsia"/>
        </w:rPr>
        <w:t>单独念“一”这个字时，或者当它出现在句尾的时候，我们使用的是第一声，即阴平。例如，“第一天”中的“一”读作yī。这是“一”的原始声调，也是最基础的发音方式。</w:t>
      </w:r>
    </w:p>
    <w:p w14:paraId="0C1B745F" w14:textId="77777777" w:rsidR="00D45305" w:rsidRDefault="00D45305">
      <w:pPr>
        <w:rPr>
          <w:rFonts w:hint="eastAsia"/>
        </w:rPr>
      </w:pPr>
    </w:p>
    <w:p w14:paraId="4409B534" w14:textId="77777777" w:rsidR="00D45305" w:rsidRDefault="00D45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12A58" w14:textId="77777777" w:rsidR="00D45305" w:rsidRDefault="00D45305">
      <w:pPr>
        <w:rPr>
          <w:rFonts w:hint="eastAsia"/>
        </w:rPr>
      </w:pPr>
      <w:r>
        <w:rPr>
          <w:rFonts w:hint="eastAsia"/>
        </w:rPr>
        <w:t>“一”作为数字前缀的变化</w:t>
      </w:r>
    </w:p>
    <w:p w14:paraId="3A4375B6" w14:textId="77777777" w:rsidR="00D45305" w:rsidRDefault="00D45305">
      <w:pPr>
        <w:rPr>
          <w:rFonts w:hint="eastAsia"/>
        </w:rPr>
      </w:pPr>
      <w:r>
        <w:rPr>
          <w:rFonts w:hint="eastAsia"/>
        </w:rPr>
        <w:t>当我们把“一”用作数字前缀，比如在“一元钱”这样的表达中，它通常会变为第四声，也就是去声。这是因为“一”在与其它字组合成词或短语时，往往会遵循一定的声调规则来方便发音和增强语言的音乐性。因此，在日常口语中，“一元钱”会被读作 yí yuán qián，其中“一”采用了四声。</w:t>
      </w:r>
    </w:p>
    <w:p w14:paraId="44748BA6" w14:textId="77777777" w:rsidR="00D45305" w:rsidRDefault="00D45305">
      <w:pPr>
        <w:rPr>
          <w:rFonts w:hint="eastAsia"/>
        </w:rPr>
      </w:pPr>
    </w:p>
    <w:p w14:paraId="132693BA" w14:textId="77777777" w:rsidR="00D45305" w:rsidRDefault="00D45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5E0F9" w14:textId="77777777" w:rsidR="00D45305" w:rsidRDefault="00D45305">
      <w:pPr>
        <w:rPr>
          <w:rFonts w:hint="eastAsia"/>
        </w:rPr>
      </w:pPr>
      <w:r>
        <w:rPr>
          <w:rFonts w:hint="eastAsia"/>
        </w:rPr>
        <w:t>连读变调规则的应用</w:t>
      </w:r>
    </w:p>
    <w:p w14:paraId="2B537346" w14:textId="77777777" w:rsidR="00D45305" w:rsidRDefault="00D45305">
      <w:pPr>
        <w:rPr>
          <w:rFonts w:hint="eastAsia"/>
        </w:rPr>
      </w:pPr>
      <w:r>
        <w:rPr>
          <w:rFonts w:hint="eastAsia"/>
        </w:rPr>
        <w:t>汉语中存在连读变调现象，即某些字在连续说话时，由于相邻字的声调影响而发生声调变化。“一”就是一个典型的例子。除了上述提到的情况外，如果“一”前面是第四声，则“一”会变成第二声（阳平）。若“一”后面跟的是第一声、第二声或第三声的字，“一”也倾向于采用第四声。</w:t>
      </w:r>
    </w:p>
    <w:p w14:paraId="54F1055F" w14:textId="77777777" w:rsidR="00D45305" w:rsidRDefault="00D45305">
      <w:pPr>
        <w:rPr>
          <w:rFonts w:hint="eastAsia"/>
        </w:rPr>
      </w:pPr>
    </w:p>
    <w:p w14:paraId="54E9E776" w14:textId="77777777" w:rsidR="00D45305" w:rsidRDefault="00D45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1B1F4" w14:textId="77777777" w:rsidR="00D45305" w:rsidRDefault="00D45305">
      <w:pPr>
        <w:rPr>
          <w:rFonts w:hint="eastAsia"/>
        </w:rPr>
      </w:pPr>
      <w:r>
        <w:rPr>
          <w:rFonts w:hint="eastAsia"/>
        </w:rPr>
        <w:t>特殊情况下的声调处理</w:t>
      </w:r>
    </w:p>
    <w:p w14:paraId="18DDEF34" w14:textId="77777777" w:rsidR="00D45305" w:rsidRDefault="00D45305">
      <w:pPr>
        <w:rPr>
          <w:rFonts w:hint="eastAsia"/>
        </w:rPr>
      </w:pPr>
      <w:r>
        <w:rPr>
          <w:rFonts w:hint="eastAsia"/>
        </w:rPr>
        <w:t>值得注意的是，并非所有情况下“一”的声调都会按照常规规律变化。在一些固定搭配或是成语中，“一”的声调可能会保持不变或是遵循特定的习惯读法。例如，在成语“一心一意”里，“一”都是读作第一声。</w:t>
      </w:r>
    </w:p>
    <w:p w14:paraId="2C535C10" w14:textId="77777777" w:rsidR="00D45305" w:rsidRDefault="00D45305">
      <w:pPr>
        <w:rPr>
          <w:rFonts w:hint="eastAsia"/>
        </w:rPr>
      </w:pPr>
    </w:p>
    <w:p w14:paraId="2F6EB715" w14:textId="77777777" w:rsidR="00D45305" w:rsidRDefault="00D45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3AE44" w14:textId="77777777" w:rsidR="00D45305" w:rsidRDefault="00D45305">
      <w:pPr>
        <w:rPr>
          <w:rFonts w:hint="eastAsia"/>
        </w:rPr>
      </w:pPr>
      <w:r>
        <w:rPr>
          <w:rFonts w:hint="eastAsia"/>
        </w:rPr>
        <w:t>最后的总结：理解声调变化的重要性</w:t>
      </w:r>
    </w:p>
    <w:p w14:paraId="2C2EFBDD" w14:textId="77777777" w:rsidR="00D45305" w:rsidRDefault="00D45305">
      <w:pPr>
        <w:rPr>
          <w:rFonts w:hint="eastAsia"/>
        </w:rPr>
      </w:pPr>
      <w:r>
        <w:rPr>
          <w:rFonts w:hint="eastAsia"/>
        </w:rPr>
        <w:t>“一元钱”的“一”字在大多数情况下会读作第四声，但这并不意味着在所有情境下都如此。掌握汉字的声调变化不仅对于学习普通话非常重要，而且对于深入理解和欣赏汉语的语言艺术同样不可或缺。通过了解这些细微之处，我们可以更好地把握汉语的魅力，提高沟通效率，同时也能更加准确地表达自己的想法。</w:t>
      </w:r>
    </w:p>
    <w:p w14:paraId="72736C0B" w14:textId="77777777" w:rsidR="00D45305" w:rsidRDefault="00D45305">
      <w:pPr>
        <w:rPr>
          <w:rFonts w:hint="eastAsia"/>
        </w:rPr>
      </w:pPr>
    </w:p>
    <w:p w14:paraId="43FEE958" w14:textId="77777777" w:rsidR="00D45305" w:rsidRDefault="00D453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7174E" w14:textId="5104E62B" w:rsidR="00344E71" w:rsidRDefault="00344E71"/>
    <w:sectPr w:rsidR="00344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71"/>
    <w:rsid w:val="00344E71"/>
    <w:rsid w:val="004F7682"/>
    <w:rsid w:val="00D4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F19E4-360D-4670-8761-4C19A2A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