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FECAF" w14:textId="77777777" w:rsidR="003F5BB7" w:rsidRDefault="003F5BB7">
      <w:pPr>
        <w:rPr>
          <w:rFonts w:hint="eastAsia"/>
        </w:rPr>
      </w:pPr>
    </w:p>
    <w:p w14:paraId="0B8685B4" w14:textId="77777777" w:rsidR="003F5BB7" w:rsidRDefault="003F5BB7">
      <w:pPr>
        <w:rPr>
          <w:rFonts w:hint="eastAsia"/>
        </w:rPr>
      </w:pPr>
      <w:r>
        <w:rPr>
          <w:rFonts w:hint="eastAsia"/>
        </w:rPr>
        <w:t>一亩两亩的拼音：yi mu liang mu</w:t>
      </w:r>
    </w:p>
    <w:p w14:paraId="75E8E88E" w14:textId="77777777" w:rsidR="003F5BB7" w:rsidRDefault="003F5BB7">
      <w:pPr>
        <w:rPr>
          <w:rFonts w:hint="eastAsia"/>
        </w:rPr>
      </w:pPr>
      <w:r>
        <w:rPr>
          <w:rFonts w:hint="eastAsia"/>
        </w:rPr>
        <w:t>在中国的度量衡体系中，“亩”是一个传统的面积单位，用来衡量土地的大小。在普通话中，“一亩”的拼音是“yi mu”，而“两亩”的拼音则是“liang mu”。这两个词组简单地表达了不同数量的土地面积。这个单位有着悠久的历史，在中国的农业社会中扮演着重要的角色。对于许多中国人来说，亩不仅仅是一个抽象的测量值，它还承载了深厚的文化意义和历史记忆。</w:t>
      </w:r>
    </w:p>
    <w:p w14:paraId="2CC7C4B3" w14:textId="77777777" w:rsidR="003F5BB7" w:rsidRDefault="003F5BB7">
      <w:pPr>
        <w:rPr>
          <w:rFonts w:hint="eastAsia"/>
        </w:rPr>
      </w:pPr>
    </w:p>
    <w:p w14:paraId="3AB583F5" w14:textId="77777777" w:rsidR="003F5BB7" w:rsidRDefault="003F5BB7">
      <w:pPr>
        <w:rPr>
          <w:rFonts w:hint="eastAsia"/>
        </w:rPr>
      </w:pPr>
      <w:r>
        <w:rPr>
          <w:rFonts w:hint="eastAsia"/>
        </w:rPr>
        <w:t xml:space="preserve"> </w:t>
      </w:r>
    </w:p>
    <w:p w14:paraId="2C3438E3" w14:textId="77777777" w:rsidR="003F5BB7" w:rsidRDefault="003F5BB7">
      <w:pPr>
        <w:rPr>
          <w:rFonts w:hint="eastAsia"/>
        </w:rPr>
      </w:pPr>
      <w:r>
        <w:rPr>
          <w:rFonts w:hint="eastAsia"/>
        </w:rPr>
        <w:t>传统与现代的交融</w:t>
      </w:r>
    </w:p>
    <w:p w14:paraId="47CF3F2C" w14:textId="77777777" w:rsidR="003F5BB7" w:rsidRDefault="003F5BB7">
      <w:pPr>
        <w:rPr>
          <w:rFonts w:hint="eastAsia"/>
        </w:rPr>
      </w:pPr>
      <w:r>
        <w:rPr>
          <w:rFonts w:hint="eastAsia"/>
        </w:rPr>
        <w:t>从古代到今天，亩一直是中国农民计算田地面积的主要方式。随着时代的发展，尽管国际单位制（如平方米）已经广泛使用，但亩的概念依然深深植根于中国人的日常生活中，尤其是在农村地区。每到春耕秋收之际，老一辈的人们还会习惯性地用亩来谈论自家田地的大小。城市化进程加速，年轻一代更多接触的是现代化的计量单位，然而，当涉及到房产或农业用地时，亩这一古老单位又重新回到人们的视野。</w:t>
      </w:r>
    </w:p>
    <w:p w14:paraId="3940A8B0" w14:textId="77777777" w:rsidR="003F5BB7" w:rsidRDefault="003F5BB7">
      <w:pPr>
        <w:rPr>
          <w:rFonts w:hint="eastAsia"/>
        </w:rPr>
      </w:pPr>
    </w:p>
    <w:p w14:paraId="4EC3EDF8" w14:textId="77777777" w:rsidR="003F5BB7" w:rsidRDefault="003F5BB7">
      <w:pPr>
        <w:rPr>
          <w:rFonts w:hint="eastAsia"/>
        </w:rPr>
      </w:pPr>
      <w:r>
        <w:rPr>
          <w:rFonts w:hint="eastAsia"/>
        </w:rPr>
        <w:t xml:space="preserve"> </w:t>
      </w:r>
    </w:p>
    <w:p w14:paraId="3BBE0164" w14:textId="77777777" w:rsidR="003F5BB7" w:rsidRDefault="003F5BB7">
      <w:pPr>
        <w:rPr>
          <w:rFonts w:hint="eastAsia"/>
        </w:rPr>
      </w:pPr>
      <w:r>
        <w:rPr>
          <w:rFonts w:hint="eastAsia"/>
        </w:rPr>
        <w:t>亩背后的农耕文化</w:t>
      </w:r>
    </w:p>
    <w:p w14:paraId="1888DDF5" w14:textId="77777777" w:rsidR="003F5BB7" w:rsidRDefault="003F5BB7">
      <w:pPr>
        <w:rPr>
          <w:rFonts w:hint="eastAsia"/>
        </w:rPr>
      </w:pPr>
      <w:r>
        <w:rPr>
          <w:rFonts w:hint="eastAsia"/>
        </w:rPr>
        <w:t>在中国广袤的大地上，每一寸土地都见证着岁月变迁。一亩两亩的土地，是千百年来无数农民辛勤耕耘的地方。这些土地上生长出了养活中华民族的粮食作物，也孕育了一代又一代中国人的智慧结晶。无论是南方水乡的小桥流水人家，还是北方平原上的麦浪滚滚，背后都是以亩为单位精心规划的最后的总结。这里不仅有农作物的丰收喜悦，还有邻里之间的互助合作，以及对大自然恩赐的感恩之情。</w:t>
      </w:r>
    </w:p>
    <w:p w14:paraId="043EE74C" w14:textId="77777777" w:rsidR="003F5BB7" w:rsidRDefault="003F5BB7">
      <w:pPr>
        <w:rPr>
          <w:rFonts w:hint="eastAsia"/>
        </w:rPr>
      </w:pPr>
    </w:p>
    <w:p w14:paraId="239C2983" w14:textId="77777777" w:rsidR="003F5BB7" w:rsidRDefault="003F5BB7">
      <w:pPr>
        <w:rPr>
          <w:rFonts w:hint="eastAsia"/>
        </w:rPr>
      </w:pPr>
      <w:r>
        <w:rPr>
          <w:rFonts w:hint="eastAsia"/>
        </w:rPr>
        <w:t xml:space="preserve"> </w:t>
      </w:r>
    </w:p>
    <w:p w14:paraId="1DF93A0D" w14:textId="77777777" w:rsidR="003F5BB7" w:rsidRDefault="003F5BB7">
      <w:pPr>
        <w:rPr>
          <w:rFonts w:hint="eastAsia"/>
        </w:rPr>
      </w:pPr>
      <w:r>
        <w:rPr>
          <w:rFonts w:hint="eastAsia"/>
        </w:rPr>
        <w:t>亩与中国传统文化</w:t>
      </w:r>
    </w:p>
    <w:p w14:paraId="6C45FA48" w14:textId="77777777" w:rsidR="003F5BB7" w:rsidRDefault="003F5BB7">
      <w:pPr>
        <w:rPr>
          <w:rFonts w:hint="eastAsia"/>
        </w:rPr>
      </w:pPr>
      <w:r>
        <w:rPr>
          <w:rFonts w:hint="eastAsia"/>
        </w:rPr>
        <w:t>除了实用价值外，亩也成为了中国文化的一部分。中国古代诗词歌赋中经常出现有关田地、田园生活的描写，其中不乏提到“几亩薄田”、“数顷良田”的句子。这些描述反映了当时人们的生活状态和社会风貌。在一些传统节日里，比如清明节扫墓祭祖时，也会提及祖先留下的几分几亩地，表达对先人的缅怀之意。因此可以说，亩不仅仅是土地面积单位，更是连接过去与现在的纽带。</w:t>
      </w:r>
    </w:p>
    <w:p w14:paraId="2A0DEBE6" w14:textId="77777777" w:rsidR="003F5BB7" w:rsidRDefault="003F5BB7">
      <w:pPr>
        <w:rPr>
          <w:rFonts w:hint="eastAsia"/>
        </w:rPr>
      </w:pPr>
    </w:p>
    <w:p w14:paraId="1FE499B4" w14:textId="77777777" w:rsidR="003F5BB7" w:rsidRDefault="003F5BB7">
      <w:pPr>
        <w:rPr>
          <w:rFonts w:hint="eastAsia"/>
        </w:rPr>
      </w:pPr>
      <w:r>
        <w:rPr>
          <w:rFonts w:hint="eastAsia"/>
        </w:rPr>
        <w:t xml:space="preserve"> </w:t>
      </w:r>
    </w:p>
    <w:p w14:paraId="56ACC3FC" w14:textId="77777777" w:rsidR="003F5BB7" w:rsidRDefault="003F5BB7">
      <w:pPr>
        <w:rPr>
          <w:rFonts w:hint="eastAsia"/>
        </w:rPr>
      </w:pPr>
      <w:r>
        <w:rPr>
          <w:rFonts w:hint="eastAsia"/>
        </w:rPr>
        <w:t>未来展望</w:t>
      </w:r>
    </w:p>
    <w:p w14:paraId="1A459F27" w14:textId="77777777" w:rsidR="003F5BB7" w:rsidRDefault="003F5BB7">
      <w:pPr>
        <w:rPr>
          <w:rFonts w:hint="eastAsia"/>
        </w:rPr>
      </w:pPr>
      <w:r>
        <w:rPr>
          <w:rFonts w:hint="eastAsia"/>
        </w:rPr>
        <w:t>随着科技进步和社会发展，虽然亩作为正式计量单位的应用范围逐渐缩小，但它所代表的文化内涵却不会消失。相反，在全球化的背景下，这种独特的度量单位及其背后的故事正吸引着越来越多国内外人士的关注。未来，我们或许会看到更多关于亩的研究成果问世，或是通过文化创意产业将之推广开来。无论世界如何变化，那一亩两亩的土地故事，始终是中国人心中最珍贵的记忆之一。</w:t>
      </w:r>
    </w:p>
    <w:p w14:paraId="59C49F49" w14:textId="77777777" w:rsidR="003F5BB7" w:rsidRDefault="003F5BB7">
      <w:pPr>
        <w:rPr>
          <w:rFonts w:hint="eastAsia"/>
        </w:rPr>
      </w:pPr>
    </w:p>
    <w:p w14:paraId="40CF5079" w14:textId="77777777" w:rsidR="003F5BB7" w:rsidRDefault="003F5BB7">
      <w:pPr>
        <w:rPr>
          <w:rFonts w:hint="eastAsia"/>
        </w:rPr>
      </w:pPr>
      <w:r>
        <w:rPr>
          <w:rFonts w:hint="eastAsia"/>
        </w:rPr>
        <w:t xml:space="preserve"> </w:t>
      </w:r>
    </w:p>
    <w:p w14:paraId="2F67A413" w14:textId="77777777" w:rsidR="003F5BB7" w:rsidRDefault="003F5BB7">
      <w:pPr>
        <w:rPr>
          <w:rFonts w:hint="eastAsia"/>
        </w:rPr>
      </w:pPr>
      <w:r>
        <w:rPr>
          <w:rFonts w:hint="eastAsia"/>
        </w:rPr>
        <w:t>本文是由懂得生活网（dongdeshenghuo.com）为大家创作</w:t>
      </w:r>
    </w:p>
    <w:p w14:paraId="5546E805" w14:textId="6C4F0B0B" w:rsidR="00293AC2" w:rsidRDefault="00293AC2"/>
    <w:sectPr w:rsidR="00293A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AC2"/>
    <w:rsid w:val="00293AC2"/>
    <w:rsid w:val="003F5BB7"/>
    <w:rsid w:val="004F7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16CE8A-3544-4676-8B79-35841365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3A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3A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3A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3A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3A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3A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3A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3A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3A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3A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3A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3A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3AC2"/>
    <w:rPr>
      <w:rFonts w:cstheme="majorBidi"/>
      <w:color w:val="2F5496" w:themeColor="accent1" w:themeShade="BF"/>
      <w:sz w:val="28"/>
      <w:szCs w:val="28"/>
    </w:rPr>
  </w:style>
  <w:style w:type="character" w:customStyle="1" w:styleId="50">
    <w:name w:val="标题 5 字符"/>
    <w:basedOn w:val="a0"/>
    <w:link w:val="5"/>
    <w:uiPriority w:val="9"/>
    <w:semiHidden/>
    <w:rsid w:val="00293AC2"/>
    <w:rPr>
      <w:rFonts w:cstheme="majorBidi"/>
      <w:color w:val="2F5496" w:themeColor="accent1" w:themeShade="BF"/>
      <w:sz w:val="24"/>
    </w:rPr>
  </w:style>
  <w:style w:type="character" w:customStyle="1" w:styleId="60">
    <w:name w:val="标题 6 字符"/>
    <w:basedOn w:val="a0"/>
    <w:link w:val="6"/>
    <w:uiPriority w:val="9"/>
    <w:semiHidden/>
    <w:rsid w:val="00293AC2"/>
    <w:rPr>
      <w:rFonts w:cstheme="majorBidi"/>
      <w:b/>
      <w:bCs/>
      <w:color w:val="2F5496" w:themeColor="accent1" w:themeShade="BF"/>
    </w:rPr>
  </w:style>
  <w:style w:type="character" w:customStyle="1" w:styleId="70">
    <w:name w:val="标题 7 字符"/>
    <w:basedOn w:val="a0"/>
    <w:link w:val="7"/>
    <w:uiPriority w:val="9"/>
    <w:semiHidden/>
    <w:rsid w:val="00293AC2"/>
    <w:rPr>
      <w:rFonts w:cstheme="majorBidi"/>
      <w:b/>
      <w:bCs/>
      <w:color w:val="595959" w:themeColor="text1" w:themeTint="A6"/>
    </w:rPr>
  </w:style>
  <w:style w:type="character" w:customStyle="1" w:styleId="80">
    <w:name w:val="标题 8 字符"/>
    <w:basedOn w:val="a0"/>
    <w:link w:val="8"/>
    <w:uiPriority w:val="9"/>
    <w:semiHidden/>
    <w:rsid w:val="00293AC2"/>
    <w:rPr>
      <w:rFonts w:cstheme="majorBidi"/>
      <w:color w:val="595959" w:themeColor="text1" w:themeTint="A6"/>
    </w:rPr>
  </w:style>
  <w:style w:type="character" w:customStyle="1" w:styleId="90">
    <w:name w:val="标题 9 字符"/>
    <w:basedOn w:val="a0"/>
    <w:link w:val="9"/>
    <w:uiPriority w:val="9"/>
    <w:semiHidden/>
    <w:rsid w:val="00293AC2"/>
    <w:rPr>
      <w:rFonts w:eastAsiaTheme="majorEastAsia" w:cstheme="majorBidi"/>
      <w:color w:val="595959" w:themeColor="text1" w:themeTint="A6"/>
    </w:rPr>
  </w:style>
  <w:style w:type="paragraph" w:styleId="a3">
    <w:name w:val="Title"/>
    <w:basedOn w:val="a"/>
    <w:next w:val="a"/>
    <w:link w:val="a4"/>
    <w:uiPriority w:val="10"/>
    <w:qFormat/>
    <w:rsid w:val="00293A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3A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3A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3A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3AC2"/>
    <w:pPr>
      <w:spacing w:before="160"/>
      <w:jc w:val="center"/>
    </w:pPr>
    <w:rPr>
      <w:i/>
      <w:iCs/>
      <w:color w:val="404040" w:themeColor="text1" w:themeTint="BF"/>
    </w:rPr>
  </w:style>
  <w:style w:type="character" w:customStyle="1" w:styleId="a8">
    <w:name w:val="引用 字符"/>
    <w:basedOn w:val="a0"/>
    <w:link w:val="a7"/>
    <w:uiPriority w:val="29"/>
    <w:rsid w:val="00293AC2"/>
    <w:rPr>
      <w:i/>
      <w:iCs/>
      <w:color w:val="404040" w:themeColor="text1" w:themeTint="BF"/>
    </w:rPr>
  </w:style>
  <w:style w:type="paragraph" w:styleId="a9">
    <w:name w:val="List Paragraph"/>
    <w:basedOn w:val="a"/>
    <w:uiPriority w:val="34"/>
    <w:qFormat/>
    <w:rsid w:val="00293AC2"/>
    <w:pPr>
      <w:ind w:left="720"/>
      <w:contextualSpacing/>
    </w:pPr>
  </w:style>
  <w:style w:type="character" w:styleId="aa">
    <w:name w:val="Intense Emphasis"/>
    <w:basedOn w:val="a0"/>
    <w:uiPriority w:val="21"/>
    <w:qFormat/>
    <w:rsid w:val="00293AC2"/>
    <w:rPr>
      <w:i/>
      <w:iCs/>
      <w:color w:val="2F5496" w:themeColor="accent1" w:themeShade="BF"/>
    </w:rPr>
  </w:style>
  <w:style w:type="paragraph" w:styleId="ab">
    <w:name w:val="Intense Quote"/>
    <w:basedOn w:val="a"/>
    <w:next w:val="a"/>
    <w:link w:val="ac"/>
    <w:uiPriority w:val="30"/>
    <w:qFormat/>
    <w:rsid w:val="00293A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3AC2"/>
    <w:rPr>
      <w:i/>
      <w:iCs/>
      <w:color w:val="2F5496" w:themeColor="accent1" w:themeShade="BF"/>
    </w:rPr>
  </w:style>
  <w:style w:type="character" w:styleId="ad">
    <w:name w:val="Intense Reference"/>
    <w:basedOn w:val="a0"/>
    <w:uiPriority w:val="32"/>
    <w:qFormat/>
    <w:rsid w:val="00293A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2025-05-15T13:33:00Z</dcterms:created>
  <dcterms:modified xsi:type="dcterms:W3CDTF">2025-05-15T13:33:00Z</dcterms:modified>
</cp:coreProperties>
</file>