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79D5" w14:textId="77777777" w:rsidR="00176135" w:rsidRDefault="00176135">
      <w:pPr>
        <w:rPr>
          <w:rFonts w:hint="eastAsia"/>
        </w:rPr>
      </w:pPr>
      <w:r>
        <w:rPr>
          <w:rFonts w:hint="eastAsia"/>
        </w:rPr>
        <w:t>Muban: 探索传统与现代的交融</w:t>
      </w:r>
    </w:p>
    <w:p w14:paraId="2A4BA9F5" w14:textId="77777777" w:rsidR="00176135" w:rsidRDefault="00176135">
      <w:pPr>
        <w:rPr>
          <w:rFonts w:hint="eastAsia"/>
        </w:rPr>
      </w:pPr>
      <w:r>
        <w:rPr>
          <w:rFonts w:hint="eastAsia"/>
        </w:rPr>
        <w:t>在汉语拼音中，“muban”是“模板”的音译，这个词不仅代表着一种具体的概念或物件，更象征着一种思维模式和工作方法。从古代建筑的榫卯结构到如今数字时代的代码框架，模板无处不在，它们是创新的基础，也是效率的保证。模板的本质是一种预先设定好的格式或模型，可以被重复使用，以简化复杂的过程，确保结果的一致性和质量。</w:t>
      </w:r>
    </w:p>
    <w:p w14:paraId="7D6DEBA6" w14:textId="77777777" w:rsidR="00176135" w:rsidRDefault="00176135">
      <w:pPr>
        <w:rPr>
          <w:rFonts w:hint="eastAsia"/>
        </w:rPr>
      </w:pPr>
    </w:p>
    <w:p w14:paraId="0DFD8F41" w14:textId="77777777" w:rsidR="00176135" w:rsidRDefault="00176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07A07" w14:textId="77777777" w:rsidR="00176135" w:rsidRDefault="00176135">
      <w:pPr>
        <w:rPr>
          <w:rFonts w:hint="eastAsia"/>
        </w:rPr>
      </w:pPr>
      <w:r>
        <w:rPr>
          <w:rFonts w:hint="eastAsia"/>
        </w:rPr>
        <w:t>历史渊源：模板概念的演变</w:t>
      </w:r>
    </w:p>
    <w:p w14:paraId="780B7414" w14:textId="77777777" w:rsidR="00176135" w:rsidRDefault="00176135">
      <w:pPr>
        <w:rPr>
          <w:rFonts w:hint="eastAsia"/>
        </w:rPr>
      </w:pPr>
      <w:r>
        <w:rPr>
          <w:rFonts w:hint="eastAsia"/>
        </w:rPr>
        <w:t>追溯到远古时期，人们就已经开始运用模板的思想来建造住所、制作工具。例如，在中国古老的木工技艺里，工匠们会使用特定的样板来切割木材，以确保构建部分能够完美契合。随着时间的发展，这一理念逐渐渗透到了社会生活的各个层面，包括文学创作、艺术设计以及工业制造等领域。现代社会，模板的作用更是不可忽视，特别是在信息技术飞速发展的今天，各种软件应用都离不开模板的支持。</w:t>
      </w:r>
    </w:p>
    <w:p w14:paraId="11988246" w14:textId="77777777" w:rsidR="00176135" w:rsidRDefault="00176135">
      <w:pPr>
        <w:rPr>
          <w:rFonts w:hint="eastAsia"/>
        </w:rPr>
      </w:pPr>
    </w:p>
    <w:p w14:paraId="4D0C1A14" w14:textId="77777777" w:rsidR="00176135" w:rsidRDefault="00176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AF0F9" w14:textId="77777777" w:rsidR="00176135" w:rsidRDefault="00176135">
      <w:pPr>
        <w:rPr>
          <w:rFonts w:hint="eastAsia"/>
        </w:rPr>
      </w:pPr>
      <w:r>
        <w:rPr>
          <w:rFonts w:hint="eastAsia"/>
        </w:rPr>
        <w:t>现代意义：数字时代下的模板应用</w:t>
      </w:r>
    </w:p>
    <w:p w14:paraId="02B55C96" w14:textId="77777777" w:rsidR="00176135" w:rsidRDefault="00176135">
      <w:pPr>
        <w:rPr>
          <w:rFonts w:hint="eastAsia"/>
        </w:rPr>
      </w:pPr>
      <w:r>
        <w:rPr>
          <w:rFonts w:hint="eastAsia"/>
        </w:rPr>
        <w:t>进入21世纪，随着互联网和计算机技术的普及，模板的应用范围得到了极大的扩展。无论是网站搭建、文档编辑还是程序开发，模板都成为了提高工作效率的重要手段之一。对于设计师来说，优秀的网页模板可以帮助他们快速构建出美观且功能齐全的页面；而对于开发者而言，成熟的代码模板则能减少重复劳动，专注于解决核心问题。在教育领域，教学课件、考试试卷等也常常依赖于精心设计的模板来维持标准。</w:t>
      </w:r>
    </w:p>
    <w:p w14:paraId="58071BA1" w14:textId="77777777" w:rsidR="00176135" w:rsidRDefault="00176135">
      <w:pPr>
        <w:rPr>
          <w:rFonts w:hint="eastAsia"/>
        </w:rPr>
      </w:pPr>
    </w:p>
    <w:p w14:paraId="79AAF6B3" w14:textId="77777777" w:rsidR="00176135" w:rsidRDefault="00176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E0D7" w14:textId="77777777" w:rsidR="00176135" w:rsidRDefault="00176135">
      <w:pPr>
        <w:rPr>
          <w:rFonts w:hint="eastAsia"/>
        </w:rPr>
      </w:pPr>
      <w:r>
        <w:rPr>
          <w:rFonts w:hint="eastAsia"/>
        </w:rPr>
        <w:t>未来展望：个性化与定制化的趋势</w:t>
      </w:r>
    </w:p>
    <w:p w14:paraId="1C7C693E" w14:textId="77777777" w:rsidR="00176135" w:rsidRDefault="00176135">
      <w:pPr>
        <w:rPr>
          <w:rFonts w:hint="eastAsia"/>
        </w:rPr>
      </w:pPr>
      <w:r>
        <w:rPr>
          <w:rFonts w:hint="eastAsia"/>
        </w:rPr>
        <w:t>展望未来，模板将不仅仅局限于标准化的产品，而是更加注重用户的个性化需求。通过人工智能和大数据分析，未来的模板系统能够根据用户的具体情况提供定制化服务。这意味着，无论是在电子商务平台上的店铺装修，还是个人博客的设计，用户都可以获得独一无二的解决方案。随着虚拟现实（VR）和增强现实（AR）技术的进步，三维模板也将成为可能，为用户提供更为直观和真实的体验。模板将继续发挥其连接过去与现在、沟通传统与现代的独特魅力。</w:t>
      </w:r>
    </w:p>
    <w:p w14:paraId="45337A30" w14:textId="77777777" w:rsidR="00176135" w:rsidRDefault="00176135">
      <w:pPr>
        <w:rPr>
          <w:rFonts w:hint="eastAsia"/>
        </w:rPr>
      </w:pPr>
    </w:p>
    <w:p w14:paraId="4744C10D" w14:textId="77777777" w:rsidR="00176135" w:rsidRDefault="00176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CF1E2" w14:textId="62E35BC7" w:rsidR="009B3FC8" w:rsidRDefault="009B3FC8"/>
    <w:sectPr w:rsidR="009B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8"/>
    <w:rsid w:val="00176135"/>
    <w:rsid w:val="009B3FC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604C-D19F-4D94-8E70-FA83F49C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