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5425" w14:textId="77777777" w:rsidR="00C455CF" w:rsidRDefault="00C455CF">
      <w:pPr>
        <w:rPr>
          <w:rFonts w:hint="eastAsia"/>
        </w:rPr>
      </w:pPr>
      <w:r>
        <w:rPr>
          <w:rFonts w:hint="eastAsia"/>
        </w:rPr>
        <w:t>ji zhen：传统医学的瑰宝</w:t>
      </w:r>
    </w:p>
    <w:p w14:paraId="56DDE39B" w14:textId="77777777" w:rsidR="00C455CF" w:rsidRDefault="00C455CF">
      <w:pPr>
        <w:rPr>
          <w:rFonts w:hint="eastAsia"/>
        </w:rPr>
      </w:pPr>
      <w:r>
        <w:rPr>
          <w:rFonts w:hint="eastAsia"/>
        </w:rPr>
        <w:t>在中国悠久的历史长河中，"ji zhen"（针灸）作为传统中医的重要组成部分，一直扮演着守护人民健康的角色。针灸学说源于古代中国，是一种通过刺激人体特定部位来调整机体功能、治疗疾病的方法。据记载，早在两千多年前的《黄帝内经》中就有关于针刺和艾灸的描述，这表明针灸疗法在当时已经形成了一套较为完整的理论体系。</w:t>
      </w:r>
    </w:p>
    <w:p w14:paraId="380493A9" w14:textId="77777777" w:rsidR="00C455CF" w:rsidRDefault="00C455CF">
      <w:pPr>
        <w:rPr>
          <w:rFonts w:hint="eastAsia"/>
        </w:rPr>
      </w:pPr>
    </w:p>
    <w:p w14:paraId="2C560CBF" w14:textId="77777777" w:rsidR="00C455CF" w:rsidRDefault="00C4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84B50" w14:textId="77777777" w:rsidR="00C455CF" w:rsidRDefault="00C455CF">
      <w:pPr>
        <w:rPr>
          <w:rFonts w:hint="eastAsia"/>
        </w:rPr>
      </w:pPr>
      <w:r>
        <w:rPr>
          <w:rFonts w:hint="eastAsia"/>
        </w:rPr>
        <w:t>针灸的起源与发展</w:t>
      </w:r>
    </w:p>
    <w:p w14:paraId="296E4A23" w14:textId="77777777" w:rsidR="00C455CF" w:rsidRDefault="00C455CF">
      <w:pPr>
        <w:rPr>
          <w:rFonts w:hint="eastAsia"/>
        </w:rPr>
      </w:pPr>
      <w:r>
        <w:rPr>
          <w:rFonts w:hint="eastAsia"/>
        </w:rPr>
        <w:t>关于针灸的确切起源时间难以考证，但可以确定的是，它随着中华文明的发展而不断演进。早期，人们可能使用尖锐的石头或骨针进行简单的刺血放疗，以缓解疼痛或治疗疾病。随着时间的推移，金属工具的发明使得针具更加精细，治疗方法也日益丰富。到了汉代，针灸理论逐渐成熟，并开始有系统性的文献记录，如《灵枢》、《素问》等经典著作，为后世奠定了坚实的基础。</w:t>
      </w:r>
    </w:p>
    <w:p w14:paraId="4A764BA5" w14:textId="77777777" w:rsidR="00C455CF" w:rsidRDefault="00C455CF">
      <w:pPr>
        <w:rPr>
          <w:rFonts w:hint="eastAsia"/>
        </w:rPr>
      </w:pPr>
    </w:p>
    <w:p w14:paraId="4EAC1FC4" w14:textId="77777777" w:rsidR="00C455CF" w:rsidRDefault="00C4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B69BF" w14:textId="77777777" w:rsidR="00C455CF" w:rsidRDefault="00C455CF">
      <w:pPr>
        <w:rPr>
          <w:rFonts w:hint="eastAsia"/>
        </w:rPr>
      </w:pPr>
      <w:r>
        <w:rPr>
          <w:rFonts w:hint="eastAsia"/>
        </w:rPr>
        <w:t>针灸的原理与机制</w:t>
      </w:r>
    </w:p>
    <w:p w14:paraId="229D8649" w14:textId="77777777" w:rsidR="00C455CF" w:rsidRDefault="00C455CF">
      <w:pPr>
        <w:rPr>
          <w:rFonts w:hint="eastAsia"/>
        </w:rPr>
      </w:pPr>
      <w:r>
        <w:rPr>
          <w:rFonts w:hint="eastAsia"/>
        </w:rPr>
        <w:t>从现代科学的角度看，针灸的作用机制仍然充满神秘色彩。然而，研究表明，针灸可以通过调节神经系统传递信息给大脑，进而影响身体内部环境的平衡。例如，针刺穴位能够促进体内啡肽类物质的分泌，这些物质具有类似吗啡的效果，可以起到镇痛作用。针灸还能改善血液循环，增强免疫功能，对多种慢性病有着显著疗效。</w:t>
      </w:r>
    </w:p>
    <w:p w14:paraId="6E0C7674" w14:textId="77777777" w:rsidR="00C455CF" w:rsidRDefault="00C455CF">
      <w:pPr>
        <w:rPr>
          <w:rFonts w:hint="eastAsia"/>
        </w:rPr>
      </w:pPr>
    </w:p>
    <w:p w14:paraId="1B545034" w14:textId="77777777" w:rsidR="00C455CF" w:rsidRDefault="00C4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E705E" w14:textId="77777777" w:rsidR="00C455CF" w:rsidRDefault="00C455CF">
      <w:pPr>
        <w:rPr>
          <w:rFonts w:hint="eastAsia"/>
        </w:rPr>
      </w:pPr>
      <w:r>
        <w:rPr>
          <w:rFonts w:hint="eastAsia"/>
        </w:rPr>
        <w:t>针灸的应用范围</w:t>
      </w:r>
    </w:p>
    <w:p w14:paraId="02CD0887" w14:textId="77777777" w:rsidR="00C455CF" w:rsidRDefault="00C455CF">
      <w:pPr>
        <w:rPr>
          <w:rFonts w:hint="eastAsia"/>
        </w:rPr>
      </w:pPr>
      <w:r>
        <w:rPr>
          <w:rFonts w:hint="eastAsia"/>
        </w:rPr>
        <w:t>针灸不仅在国内广受欢迎，在国际上也越来越受到重视。它可以用于治疗各种类型的疼痛，包括头痛、腰痛、关节炎等；同时对于一些功能性紊乱，如失眠、焦虑、消化不良等问题也有良好效果。值得注意的是，针灸并非万能，其适用性取决于患者的具体情况以及医生的专业判断。</w:t>
      </w:r>
    </w:p>
    <w:p w14:paraId="63CCF84C" w14:textId="77777777" w:rsidR="00C455CF" w:rsidRDefault="00C455CF">
      <w:pPr>
        <w:rPr>
          <w:rFonts w:hint="eastAsia"/>
        </w:rPr>
      </w:pPr>
    </w:p>
    <w:p w14:paraId="47F4956B" w14:textId="77777777" w:rsidR="00C455CF" w:rsidRDefault="00C4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E843" w14:textId="77777777" w:rsidR="00C455CF" w:rsidRDefault="00C455CF">
      <w:pPr>
        <w:rPr>
          <w:rFonts w:hint="eastAsia"/>
        </w:rPr>
      </w:pPr>
      <w:r>
        <w:rPr>
          <w:rFonts w:hint="eastAsia"/>
        </w:rPr>
        <w:t>针灸在全球的影响</w:t>
      </w:r>
    </w:p>
    <w:p w14:paraId="0AF4D498" w14:textId="77777777" w:rsidR="00C455CF" w:rsidRDefault="00C455CF">
      <w:pPr>
        <w:rPr>
          <w:rFonts w:hint="eastAsia"/>
        </w:rPr>
      </w:pPr>
      <w:r>
        <w:rPr>
          <w:rFonts w:hint="eastAsia"/>
        </w:rPr>
        <w:t>随着全球范围内对自然疗法和替代医学兴趣的增长，针灸作为一种安全有效的治疗手段，正逐步走向世界舞台。许多国家和地区都设立了专门的培训机构和认证机构，确保从业人员具备足够的专业知识和技术水平。不仅如此，西方医学界也开始关注并研究针灸背后的科学原理，试图将其融入主流医疗体系之中。</w:t>
      </w:r>
    </w:p>
    <w:p w14:paraId="447A6697" w14:textId="77777777" w:rsidR="00C455CF" w:rsidRDefault="00C455CF">
      <w:pPr>
        <w:rPr>
          <w:rFonts w:hint="eastAsia"/>
        </w:rPr>
      </w:pPr>
    </w:p>
    <w:p w14:paraId="782CD3B6" w14:textId="77777777" w:rsidR="00C455CF" w:rsidRDefault="00C4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41459" w14:textId="77777777" w:rsidR="00C455CF" w:rsidRDefault="00C455CF">
      <w:pPr>
        <w:rPr>
          <w:rFonts w:hint="eastAsia"/>
        </w:rPr>
      </w:pPr>
      <w:r>
        <w:rPr>
          <w:rFonts w:hint="eastAsia"/>
        </w:rPr>
        <w:t>未来展望</w:t>
      </w:r>
    </w:p>
    <w:p w14:paraId="6AEB4636" w14:textId="77777777" w:rsidR="00C455CF" w:rsidRDefault="00C455CF">
      <w:pPr>
        <w:rPr>
          <w:rFonts w:hint="eastAsia"/>
        </w:rPr>
      </w:pPr>
      <w:r>
        <w:rPr>
          <w:rFonts w:hint="eastAsia"/>
        </w:rPr>
        <w:t>展望未来，我们期待针灸能够在更多领域展现其独特魅力，特别是在预防保健方面发挥更大作用。借助现代科技的力量，进一步揭示针灸的作用机制，提高治疗效果，让这一古老的东方智慧继续造福全人类。</w:t>
      </w:r>
    </w:p>
    <w:p w14:paraId="6E326E73" w14:textId="77777777" w:rsidR="00C455CF" w:rsidRDefault="00C455CF">
      <w:pPr>
        <w:rPr>
          <w:rFonts w:hint="eastAsia"/>
        </w:rPr>
      </w:pPr>
    </w:p>
    <w:p w14:paraId="44BB5C22" w14:textId="77777777" w:rsidR="00C455CF" w:rsidRDefault="00C45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A860B" w14:textId="1FC431E8" w:rsidR="00245B41" w:rsidRDefault="00245B41"/>
    <w:sectPr w:rsidR="0024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41"/>
    <w:rsid w:val="00245B41"/>
    <w:rsid w:val="00BF73E1"/>
    <w:rsid w:val="00C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BC4F-DEBA-4FA0-BE54-6B004380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