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DA38" w14:textId="77777777" w:rsidR="0084495C" w:rsidRDefault="0084495C">
      <w:pPr>
        <w:rPr>
          <w:rFonts w:hint="eastAsia"/>
        </w:rPr>
      </w:pPr>
      <w:r>
        <w:rPr>
          <w:rFonts w:hint="eastAsia"/>
        </w:rPr>
        <w:t>经验二年级的拼音：开启语言学习的新篇章</w:t>
      </w:r>
    </w:p>
    <w:p w14:paraId="621C177F" w14:textId="77777777" w:rsidR="0084495C" w:rsidRDefault="0084495C">
      <w:pPr>
        <w:rPr>
          <w:rFonts w:hint="eastAsia"/>
        </w:rPr>
      </w:pPr>
      <w:r>
        <w:rPr>
          <w:rFonts w:hint="eastAsia"/>
        </w:rPr>
        <w:t>当孩子们踏入小学的第二年，他们的学习旅程变得更加丰富多彩。拼音教学作为汉语学习的重要组成部分，在二年级学生的课程中占据了关键位置。拼音不仅是汉字读音的标注工具，更是孩子们理解汉字、掌握词汇和提升阅读能力的关键桥梁。</w:t>
      </w:r>
    </w:p>
    <w:p w14:paraId="231B879E" w14:textId="77777777" w:rsidR="0084495C" w:rsidRDefault="0084495C">
      <w:pPr>
        <w:rPr>
          <w:rFonts w:hint="eastAsia"/>
        </w:rPr>
      </w:pPr>
    </w:p>
    <w:p w14:paraId="7E0672D7" w14:textId="77777777" w:rsidR="0084495C" w:rsidRDefault="0084495C">
      <w:pPr>
        <w:rPr>
          <w:rFonts w:hint="eastAsia"/>
        </w:rPr>
      </w:pPr>
      <w:r>
        <w:rPr>
          <w:rFonts w:hint="eastAsia"/>
        </w:rPr>
        <w:t xml:space="preserve"> </w:t>
      </w:r>
    </w:p>
    <w:p w14:paraId="72CD90ED" w14:textId="77777777" w:rsidR="0084495C" w:rsidRDefault="0084495C">
      <w:pPr>
        <w:rPr>
          <w:rFonts w:hint="eastAsia"/>
        </w:rPr>
      </w:pPr>
      <w:r>
        <w:rPr>
          <w:rFonts w:hint="eastAsia"/>
        </w:rPr>
        <w:t>拼音的基础构成与规则</w:t>
      </w:r>
    </w:p>
    <w:p w14:paraId="1BEA70D0" w14:textId="77777777" w:rsidR="0084495C" w:rsidRDefault="0084495C">
      <w:pPr>
        <w:rPr>
          <w:rFonts w:hint="eastAsia"/>
        </w:rPr>
      </w:pPr>
      <w:r>
        <w:rPr>
          <w:rFonts w:hint="eastAsia"/>
        </w:rPr>
        <w:t>在这一阶段，学生们已经初步了解了拼音的基本组成元素——声母、韵母和声调。他们开始学习更为复杂的拼音组合，并逐渐熟悉一些特殊发音规则，比如轻声和儿化音。教师会通过各种生动有趣的方法帮助学生记忆这些规则，如歌谣、游戏等，使学习过程充满乐趣。</w:t>
      </w:r>
    </w:p>
    <w:p w14:paraId="0FA8E3FA" w14:textId="77777777" w:rsidR="0084495C" w:rsidRDefault="0084495C">
      <w:pPr>
        <w:rPr>
          <w:rFonts w:hint="eastAsia"/>
        </w:rPr>
      </w:pPr>
    </w:p>
    <w:p w14:paraId="4782297D" w14:textId="77777777" w:rsidR="0084495C" w:rsidRDefault="0084495C">
      <w:pPr>
        <w:rPr>
          <w:rFonts w:hint="eastAsia"/>
        </w:rPr>
      </w:pPr>
      <w:r>
        <w:rPr>
          <w:rFonts w:hint="eastAsia"/>
        </w:rPr>
        <w:t xml:space="preserve"> </w:t>
      </w:r>
    </w:p>
    <w:p w14:paraId="78530FDF" w14:textId="77777777" w:rsidR="0084495C" w:rsidRDefault="0084495C">
      <w:pPr>
        <w:rPr>
          <w:rFonts w:hint="eastAsia"/>
        </w:rPr>
      </w:pPr>
      <w:r>
        <w:rPr>
          <w:rFonts w:hint="eastAsia"/>
        </w:rPr>
        <w:t>拼音在日常生活中的应用</w:t>
      </w:r>
    </w:p>
    <w:p w14:paraId="579CDE13" w14:textId="77777777" w:rsidR="0084495C" w:rsidRDefault="0084495C">
      <w:pPr>
        <w:rPr>
          <w:rFonts w:hint="eastAsia"/>
        </w:rPr>
      </w:pPr>
      <w:r>
        <w:rPr>
          <w:rFonts w:hint="eastAsia"/>
        </w:rPr>
        <w:t>随着拼音技能的提高，孩子们发现拼音不仅仅局限于课本之内。它广泛应用于生活中的各个角落：从路牌到商店招牌，从电视节目到互联网搜索。每当遇到不认识的字时，孩子们可以通过拼读来猜测其发音，甚至能够尝试用拼音输入法在电脑或手机上打出想要表达的文字。这不仅增强了他们的自信心，也大大拓展了获取信息的渠道。</w:t>
      </w:r>
    </w:p>
    <w:p w14:paraId="044A354E" w14:textId="77777777" w:rsidR="0084495C" w:rsidRDefault="0084495C">
      <w:pPr>
        <w:rPr>
          <w:rFonts w:hint="eastAsia"/>
        </w:rPr>
      </w:pPr>
    </w:p>
    <w:p w14:paraId="45BF5E7B" w14:textId="77777777" w:rsidR="0084495C" w:rsidRDefault="0084495C">
      <w:pPr>
        <w:rPr>
          <w:rFonts w:hint="eastAsia"/>
        </w:rPr>
      </w:pPr>
      <w:r>
        <w:rPr>
          <w:rFonts w:hint="eastAsia"/>
        </w:rPr>
        <w:t xml:space="preserve"> </w:t>
      </w:r>
    </w:p>
    <w:p w14:paraId="4A336110" w14:textId="77777777" w:rsidR="0084495C" w:rsidRDefault="0084495C">
      <w:pPr>
        <w:rPr>
          <w:rFonts w:hint="eastAsia"/>
        </w:rPr>
      </w:pPr>
      <w:r>
        <w:rPr>
          <w:rFonts w:hint="eastAsia"/>
        </w:rPr>
        <w:t>如何有效学习拼音</w:t>
      </w:r>
    </w:p>
    <w:p w14:paraId="348FF6F5" w14:textId="77777777" w:rsidR="0084495C" w:rsidRDefault="0084495C">
      <w:pPr>
        <w:rPr>
          <w:rFonts w:hint="eastAsia"/>
        </w:rPr>
      </w:pPr>
      <w:r>
        <w:rPr>
          <w:rFonts w:hint="eastAsia"/>
        </w:rPr>
        <w:t>对于二年级的学生来说，保持持续的兴趣是学好拼音的关键。家长和老师可以一起创造一个支持性的学习环境，鼓励孩子多读、多写、多听、多说。利用多媒体资源，如动画视频、互动软件等，可以让枯燥的知识变得鲜活起来。定期复习已学内容并适时引入新的挑战，有助于巩固所学知识，逐步建立起扎实的语言基础。</w:t>
      </w:r>
    </w:p>
    <w:p w14:paraId="6B3B13EB" w14:textId="77777777" w:rsidR="0084495C" w:rsidRDefault="0084495C">
      <w:pPr>
        <w:rPr>
          <w:rFonts w:hint="eastAsia"/>
        </w:rPr>
      </w:pPr>
    </w:p>
    <w:p w14:paraId="1F50BE1E" w14:textId="77777777" w:rsidR="0084495C" w:rsidRDefault="0084495C">
      <w:pPr>
        <w:rPr>
          <w:rFonts w:hint="eastAsia"/>
        </w:rPr>
      </w:pPr>
      <w:r>
        <w:rPr>
          <w:rFonts w:hint="eastAsia"/>
        </w:rPr>
        <w:t xml:space="preserve"> </w:t>
      </w:r>
    </w:p>
    <w:p w14:paraId="743A97FB" w14:textId="77777777" w:rsidR="0084495C" w:rsidRDefault="0084495C">
      <w:pPr>
        <w:rPr>
          <w:rFonts w:hint="eastAsia"/>
        </w:rPr>
      </w:pPr>
      <w:r>
        <w:rPr>
          <w:rFonts w:hint="eastAsia"/>
        </w:rPr>
        <w:t>拼音对未来发展的重要性</w:t>
      </w:r>
    </w:p>
    <w:p w14:paraId="2BC405AA" w14:textId="77777777" w:rsidR="0084495C" w:rsidRDefault="0084495C">
      <w:pPr>
        <w:rPr>
          <w:rFonts w:hint="eastAsia"/>
        </w:rPr>
      </w:pPr>
      <w:r>
        <w:rPr>
          <w:rFonts w:hint="eastAsia"/>
        </w:rPr>
        <w:t>良好的拼音基础为孩子的长期发展打下了坚实的基础。在未来的学习中，无论是深入研究古典文学还是探索现代科技文献，准确无误地认读汉字都是必不可少的能力。而这一切都始于二年级时对拼音的认真对待。因此，每一位教育工作者都应该重视这一环节的教学工作，确保每位学生都能在这个重要阶段获得充分的发展机会。</w:t>
      </w:r>
    </w:p>
    <w:p w14:paraId="72DEEE18" w14:textId="77777777" w:rsidR="0084495C" w:rsidRDefault="0084495C">
      <w:pPr>
        <w:rPr>
          <w:rFonts w:hint="eastAsia"/>
        </w:rPr>
      </w:pPr>
    </w:p>
    <w:p w14:paraId="3EBFEE7B" w14:textId="77777777" w:rsidR="0084495C" w:rsidRDefault="0084495C">
      <w:pPr>
        <w:rPr>
          <w:rFonts w:hint="eastAsia"/>
        </w:rPr>
      </w:pPr>
      <w:r>
        <w:rPr>
          <w:rFonts w:hint="eastAsia"/>
        </w:rPr>
        <w:t xml:space="preserve"> </w:t>
      </w:r>
    </w:p>
    <w:p w14:paraId="223CFBDF" w14:textId="77777777" w:rsidR="0084495C" w:rsidRDefault="0084495C">
      <w:pPr>
        <w:rPr>
          <w:rFonts w:hint="eastAsia"/>
        </w:rPr>
      </w:pPr>
      <w:r>
        <w:rPr>
          <w:rFonts w:hint="eastAsia"/>
        </w:rPr>
        <w:t>最后的总结</w:t>
      </w:r>
    </w:p>
    <w:p w14:paraId="71DECFD0" w14:textId="77777777" w:rsidR="0084495C" w:rsidRDefault="0084495C">
      <w:pPr>
        <w:rPr>
          <w:rFonts w:hint="eastAsia"/>
        </w:rPr>
      </w:pPr>
      <w:r>
        <w:rPr>
          <w:rFonts w:hint="eastAsia"/>
        </w:rPr>
        <w:t>二年级的拼音学习是一个充满惊喜与成长的过程。通过系统化的教学和多样化的实践活动，学生们不仅掌握了汉语拼音的奥秘，更培养出了积极探索未知世界的勇气和智慧。让我们共同期待每一位孩子都能在这段宝贵的时光里收获满满的知识财富！</w:t>
      </w:r>
    </w:p>
    <w:p w14:paraId="60E270F2" w14:textId="77777777" w:rsidR="0084495C" w:rsidRDefault="0084495C">
      <w:pPr>
        <w:rPr>
          <w:rFonts w:hint="eastAsia"/>
        </w:rPr>
      </w:pPr>
    </w:p>
    <w:p w14:paraId="1686C2BE" w14:textId="77777777" w:rsidR="0084495C" w:rsidRDefault="0084495C">
      <w:pPr>
        <w:rPr>
          <w:rFonts w:hint="eastAsia"/>
        </w:rPr>
      </w:pPr>
      <w:r>
        <w:rPr>
          <w:rFonts w:hint="eastAsia"/>
        </w:rPr>
        <w:t>本文是由懂得生活网（dongdeshenghuo.com）为大家创作</w:t>
      </w:r>
    </w:p>
    <w:p w14:paraId="00C64D01" w14:textId="6A13D95D" w:rsidR="00E85E9A" w:rsidRDefault="00E85E9A"/>
    <w:sectPr w:rsidR="00E8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9A"/>
    <w:rsid w:val="0084495C"/>
    <w:rsid w:val="00BF73E1"/>
    <w:rsid w:val="00E8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54903-BB30-45D1-8D38-4B5E625B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E9A"/>
    <w:rPr>
      <w:rFonts w:cstheme="majorBidi"/>
      <w:color w:val="2F5496" w:themeColor="accent1" w:themeShade="BF"/>
      <w:sz w:val="28"/>
      <w:szCs w:val="28"/>
    </w:rPr>
  </w:style>
  <w:style w:type="character" w:customStyle="1" w:styleId="50">
    <w:name w:val="标题 5 字符"/>
    <w:basedOn w:val="a0"/>
    <w:link w:val="5"/>
    <w:uiPriority w:val="9"/>
    <w:semiHidden/>
    <w:rsid w:val="00E85E9A"/>
    <w:rPr>
      <w:rFonts w:cstheme="majorBidi"/>
      <w:color w:val="2F5496" w:themeColor="accent1" w:themeShade="BF"/>
      <w:sz w:val="24"/>
    </w:rPr>
  </w:style>
  <w:style w:type="character" w:customStyle="1" w:styleId="60">
    <w:name w:val="标题 6 字符"/>
    <w:basedOn w:val="a0"/>
    <w:link w:val="6"/>
    <w:uiPriority w:val="9"/>
    <w:semiHidden/>
    <w:rsid w:val="00E85E9A"/>
    <w:rPr>
      <w:rFonts w:cstheme="majorBidi"/>
      <w:b/>
      <w:bCs/>
      <w:color w:val="2F5496" w:themeColor="accent1" w:themeShade="BF"/>
    </w:rPr>
  </w:style>
  <w:style w:type="character" w:customStyle="1" w:styleId="70">
    <w:name w:val="标题 7 字符"/>
    <w:basedOn w:val="a0"/>
    <w:link w:val="7"/>
    <w:uiPriority w:val="9"/>
    <w:semiHidden/>
    <w:rsid w:val="00E85E9A"/>
    <w:rPr>
      <w:rFonts w:cstheme="majorBidi"/>
      <w:b/>
      <w:bCs/>
      <w:color w:val="595959" w:themeColor="text1" w:themeTint="A6"/>
    </w:rPr>
  </w:style>
  <w:style w:type="character" w:customStyle="1" w:styleId="80">
    <w:name w:val="标题 8 字符"/>
    <w:basedOn w:val="a0"/>
    <w:link w:val="8"/>
    <w:uiPriority w:val="9"/>
    <w:semiHidden/>
    <w:rsid w:val="00E85E9A"/>
    <w:rPr>
      <w:rFonts w:cstheme="majorBidi"/>
      <w:color w:val="595959" w:themeColor="text1" w:themeTint="A6"/>
    </w:rPr>
  </w:style>
  <w:style w:type="character" w:customStyle="1" w:styleId="90">
    <w:name w:val="标题 9 字符"/>
    <w:basedOn w:val="a0"/>
    <w:link w:val="9"/>
    <w:uiPriority w:val="9"/>
    <w:semiHidden/>
    <w:rsid w:val="00E85E9A"/>
    <w:rPr>
      <w:rFonts w:eastAsiaTheme="majorEastAsia" w:cstheme="majorBidi"/>
      <w:color w:val="595959" w:themeColor="text1" w:themeTint="A6"/>
    </w:rPr>
  </w:style>
  <w:style w:type="paragraph" w:styleId="a3">
    <w:name w:val="Title"/>
    <w:basedOn w:val="a"/>
    <w:next w:val="a"/>
    <w:link w:val="a4"/>
    <w:uiPriority w:val="10"/>
    <w:qFormat/>
    <w:rsid w:val="00E85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E9A"/>
    <w:pPr>
      <w:spacing w:before="160"/>
      <w:jc w:val="center"/>
    </w:pPr>
    <w:rPr>
      <w:i/>
      <w:iCs/>
      <w:color w:val="404040" w:themeColor="text1" w:themeTint="BF"/>
    </w:rPr>
  </w:style>
  <w:style w:type="character" w:customStyle="1" w:styleId="a8">
    <w:name w:val="引用 字符"/>
    <w:basedOn w:val="a0"/>
    <w:link w:val="a7"/>
    <w:uiPriority w:val="29"/>
    <w:rsid w:val="00E85E9A"/>
    <w:rPr>
      <w:i/>
      <w:iCs/>
      <w:color w:val="404040" w:themeColor="text1" w:themeTint="BF"/>
    </w:rPr>
  </w:style>
  <w:style w:type="paragraph" w:styleId="a9">
    <w:name w:val="List Paragraph"/>
    <w:basedOn w:val="a"/>
    <w:uiPriority w:val="34"/>
    <w:qFormat/>
    <w:rsid w:val="00E85E9A"/>
    <w:pPr>
      <w:ind w:left="720"/>
      <w:contextualSpacing/>
    </w:pPr>
  </w:style>
  <w:style w:type="character" w:styleId="aa">
    <w:name w:val="Intense Emphasis"/>
    <w:basedOn w:val="a0"/>
    <w:uiPriority w:val="21"/>
    <w:qFormat/>
    <w:rsid w:val="00E85E9A"/>
    <w:rPr>
      <w:i/>
      <w:iCs/>
      <w:color w:val="2F5496" w:themeColor="accent1" w:themeShade="BF"/>
    </w:rPr>
  </w:style>
  <w:style w:type="paragraph" w:styleId="ab">
    <w:name w:val="Intense Quote"/>
    <w:basedOn w:val="a"/>
    <w:next w:val="a"/>
    <w:link w:val="ac"/>
    <w:uiPriority w:val="30"/>
    <w:qFormat/>
    <w:rsid w:val="00E85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E9A"/>
    <w:rPr>
      <w:i/>
      <w:iCs/>
      <w:color w:val="2F5496" w:themeColor="accent1" w:themeShade="BF"/>
    </w:rPr>
  </w:style>
  <w:style w:type="character" w:styleId="ad">
    <w:name w:val="Intense Reference"/>
    <w:basedOn w:val="a0"/>
    <w:uiPriority w:val="32"/>
    <w:qFormat/>
    <w:rsid w:val="00E85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