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2E22" w14:textId="77777777" w:rsidR="00240705" w:rsidRDefault="00240705">
      <w:pPr>
        <w:rPr>
          <w:rFonts w:hint="eastAsia"/>
        </w:rPr>
      </w:pPr>
      <w:r>
        <w:rPr>
          <w:rFonts w:hint="eastAsia"/>
        </w:rPr>
        <w:t>h不能和哪些单韵母相拼</w:t>
      </w:r>
    </w:p>
    <w:p w14:paraId="40A88BC9" w14:textId="77777777" w:rsidR="00240705" w:rsidRDefault="00240705">
      <w:pPr>
        <w:rPr>
          <w:rFonts w:hint="eastAsia"/>
        </w:rPr>
      </w:pPr>
      <w:r>
        <w:rPr>
          <w:rFonts w:hint="eastAsia"/>
        </w:rPr>
        <w:t>在汉语拼音系统中，每个字母或字母组合都有其特定的发音规则。其中，“h”作为声母之一，在与单韵母相拼时也遵循着一定的规律，并非所有的单韵母都能与“h”直接结合。了解这些规则有助于我们更好地掌握汉语拼音，提升语言表达的准确性。</w:t>
      </w:r>
    </w:p>
    <w:p w14:paraId="416BB1A8" w14:textId="77777777" w:rsidR="00240705" w:rsidRDefault="00240705">
      <w:pPr>
        <w:rPr>
          <w:rFonts w:hint="eastAsia"/>
        </w:rPr>
      </w:pPr>
    </w:p>
    <w:p w14:paraId="0A2ECE6C" w14:textId="77777777" w:rsidR="00240705" w:rsidRDefault="0024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161F" w14:textId="77777777" w:rsidR="00240705" w:rsidRDefault="00240705">
      <w:pPr>
        <w:rPr>
          <w:rFonts w:hint="eastAsia"/>
        </w:rPr>
      </w:pPr>
      <w:r>
        <w:rPr>
          <w:rFonts w:hint="eastAsia"/>
        </w:rPr>
        <w:t>一、h不与a相拼</w:t>
      </w:r>
    </w:p>
    <w:p w14:paraId="165AAD39" w14:textId="77777777" w:rsidR="00240705" w:rsidRDefault="00240705">
      <w:pPr>
        <w:rPr>
          <w:rFonts w:hint="eastAsia"/>
        </w:rPr>
      </w:pPr>
      <w:r>
        <w:rPr>
          <w:rFonts w:hint="eastAsia"/>
        </w:rPr>
        <w:t>在标准的汉语拼音体系里，“h”声母后不可以直接跟“a”这个单韵母。例如，我们不会见到如“ha”的形式来表示一个独立的音节（除非是某些外来语或特殊情况下使用的非标准发音）。这主要是因为这样的组合在普通话中并没有实际对应的字词。</w:t>
      </w:r>
    </w:p>
    <w:p w14:paraId="2BAACF15" w14:textId="77777777" w:rsidR="00240705" w:rsidRDefault="00240705">
      <w:pPr>
        <w:rPr>
          <w:rFonts w:hint="eastAsia"/>
        </w:rPr>
      </w:pPr>
    </w:p>
    <w:p w14:paraId="2384651B" w14:textId="77777777" w:rsidR="00240705" w:rsidRDefault="0024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8C62F" w14:textId="77777777" w:rsidR="00240705" w:rsidRDefault="00240705">
      <w:pPr>
        <w:rPr>
          <w:rFonts w:hint="eastAsia"/>
        </w:rPr>
      </w:pPr>
      <w:r>
        <w:rPr>
          <w:rFonts w:hint="eastAsia"/>
        </w:rPr>
        <w:t>二、h不与o相拼</w:t>
      </w:r>
    </w:p>
    <w:p w14:paraId="02842571" w14:textId="77777777" w:rsidR="00240705" w:rsidRDefault="00240705">
      <w:pPr>
        <w:rPr>
          <w:rFonts w:hint="eastAsia"/>
        </w:rPr>
      </w:pPr>
      <w:r>
        <w:rPr>
          <w:rFonts w:hint="eastAsia"/>
        </w:rPr>
        <w:t>同样地，“h”也不与“o”直接相拼。“ho”这样的组合并不符合普通话的发音习惯，因此在正式的文本或者口语交流中几乎不会出现。不过值得注意的是，存在像“huo”这样的例外情况，它是一个有效的音节，但这里“uo”被视为一个复合韵母而非单独的“o”。</w:t>
      </w:r>
    </w:p>
    <w:p w14:paraId="7EDAB586" w14:textId="77777777" w:rsidR="00240705" w:rsidRDefault="00240705">
      <w:pPr>
        <w:rPr>
          <w:rFonts w:hint="eastAsia"/>
        </w:rPr>
      </w:pPr>
    </w:p>
    <w:p w14:paraId="7C0B2AD7" w14:textId="77777777" w:rsidR="00240705" w:rsidRDefault="0024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867A" w14:textId="77777777" w:rsidR="00240705" w:rsidRDefault="00240705">
      <w:pPr>
        <w:rPr>
          <w:rFonts w:hint="eastAsia"/>
        </w:rPr>
      </w:pPr>
      <w:r>
        <w:rPr>
          <w:rFonts w:hint="eastAsia"/>
        </w:rPr>
        <w:t>三、h不与e相拼</w:t>
      </w:r>
    </w:p>
    <w:p w14:paraId="2DEEBA5B" w14:textId="77777777" w:rsidR="00240705" w:rsidRDefault="00240705">
      <w:pPr>
        <w:rPr>
          <w:rFonts w:hint="eastAsia"/>
        </w:rPr>
      </w:pPr>
      <w:r>
        <w:rPr>
          <w:rFonts w:hint="eastAsia"/>
        </w:rPr>
        <w:t>当涉及到“e”时，虽然“he”确实是一个常见的拼音组合，但是这里的“e”实际上是复韵母的一部分，而不是单纯的单韵母。换句话说，“h”可以与由“e”和其他元音构成的复韵母相结合，但它不会直接与作为单韵母的“e”相拼。</w:t>
      </w:r>
    </w:p>
    <w:p w14:paraId="74A86560" w14:textId="77777777" w:rsidR="00240705" w:rsidRDefault="00240705">
      <w:pPr>
        <w:rPr>
          <w:rFonts w:hint="eastAsia"/>
        </w:rPr>
      </w:pPr>
    </w:p>
    <w:p w14:paraId="48A2CA6D" w14:textId="77777777" w:rsidR="00240705" w:rsidRDefault="0024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F971" w14:textId="77777777" w:rsidR="00240705" w:rsidRDefault="00240705">
      <w:pPr>
        <w:rPr>
          <w:rFonts w:hint="eastAsia"/>
        </w:rPr>
      </w:pPr>
      <w:r>
        <w:rPr>
          <w:rFonts w:hint="eastAsia"/>
        </w:rPr>
        <w:t>四、特殊情况：h与u、i相拼</w:t>
      </w:r>
    </w:p>
    <w:p w14:paraId="476CC1E5" w14:textId="77777777" w:rsidR="00240705" w:rsidRDefault="00240705">
      <w:pPr>
        <w:rPr>
          <w:rFonts w:hint="eastAsia"/>
        </w:rPr>
      </w:pPr>
      <w:r>
        <w:rPr>
          <w:rFonts w:hint="eastAsia"/>
        </w:rPr>
        <w:t>对于“u”和“i”，它们是可以与“h”相拼的。例如，“hu”、“hi”都是普通话中合法且常用的音节。这两个韵母能够自然地与“h”搭配，形成清晰明确的发音。</w:t>
      </w:r>
    </w:p>
    <w:p w14:paraId="5A56425C" w14:textId="77777777" w:rsidR="00240705" w:rsidRDefault="00240705">
      <w:pPr>
        <w:rPr>
          <w:rFonts w:hint="eastAsia"/>
        </w:rPr>
      </w:pPr>
    </w:p>
    <w:p w14:paraId="454CA3C6" w14:textId="77777777" w:rsidR="00240705" w:rsidRDefault="0024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2A05" w14:textId="77777777" w:rsidR="00240705" w:rsidRDefault="00240705">
      <w:pPr>
        <w:rPr>
          <w:rFonts w:hint="eastAsia"/>
        </w:rPr>
      </w:pPr>
      <w:r>
        <w:rPr>
          <w:rFonts w:hint="eastAsia"/>
        </w:rPr>
        <w:t>五、总结</w:t>
      </w:r>
    </w:p>
    <w:p w14:paraId="4328BB7C" w14:textId="77777777" w:rsidR="00240705" w:rsidRDefault="00240705">
      <w:pPr>
        <w:rPr>
          <w:rFonts w:hint="eastAsia"/>
        </w:rPr>
      </w:pPr>
      <w:r>
        <w:rPr>
          <w:rFonts w:hint="eastAsia"/>
        </w:rPr>
        <w:t>“h”作为汉语拼音中的一个声母，有着自己独特的拼读规则。它不能直接与“a”、“o”（除了以“uo”的形式）以及单独作为单韵母存在的“e”相拼。然而，“h”却能很好地与“u”和“i”等其他单韵母或者复韵母相结合，创造出丰富多彩的音节。掌握这些基础知识，可以帮助学习者更加准确地理解和使用汉语拼音，为流利的中文交流打下坚实的基础。</w:t>
      </w:r>
    </w:p>
    <w:p w14:paraId="7167E59A" w14:textId="77777777" w:rsidR="00240705" w:rsidRDefault="00240705">
      <w:pPr>
        <w:rPr>
          <w:rFonts w:hint="eastAsia"/>
        </w:rPr>
      </w:pPr>
    </w:p>
    <w:p w14:paraId="681ABEF8" w14:textId="77777777" w:rsidR="00240705" w:rsidRDefault="00240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E11FF" w14:textId="39E02C92" w:rsidR="00732850" w:rsidRDefault="00732850"/>
    <w:sectPr w:rsidR="0073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50"/>
    <w:rsid w:val="00240705"/>
    <w:rsid w:val="0073285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3FF5C-07E0-4014-B95C-EE6BBCB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