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549B" w14:textId="77777777" w:rsidR="00567927" w:rsidRDefault="00567927">
      <w:pPr>
        <w:rPr>
          <w:rFonts w:hint="eastAsia"/>
        </w:rPr>
      </w:pPr>
      <w:r>
        <w:rPr>
          <w:rFonts w:hint="eastAsia"/>
        </w:rPr>
        <w:t>浩瀚宇宙中的奥秘</w:t>
      </w:r>
    </w:p>
    <w:p w14:paraId="071219DB" w14:textId="77777777" w:rsidR="00567927" w:rsidRDefault="00567927">
      <w:pPr>
        <w:rPr>
          <w:rFonts w:hint="eastAsia"/>
        </w:rPr>
      </w:pPr>
      <w:r>
        <w:rPr>
          <w:rFonts w:hint="eastAsia"/>
        </w:rPr>
        <w:t>当我们仰望星空，心中不禁涌起对宇宙的无限遐想。宇宙之浩瀚，远远超出了人类的想象边界。从古至今，无数的智者试图解读那无尽星空背后的秘密。在现代科学的帮助下，我们得以一窥宇宙的真容。它不仅包含了数十亿个星系，每个星系又有着数以亿计的恒星，而且隐藏着暗物质、暗能量等未解之谜。随着科技的进步，人类探索的脚步从未停止，每一次新的发现都像是打开了一扇通往未知世界的大门。</w:t>
      </w:r>
    </w:p>
    <w:p w14:paraId="4D565910" w14:textId="77777777" w:rsidR="00567927" w:rsidRDefault="00567927">
      <w:pPr>
        <w:rPr>
          <w:rFonts w:hint="eastAsia"/>
        </w:rPr>
      </w:pPr>
    </w:p>
    <w:p w14:paraId="1131ABDD" w14:textId="77777777" w:rsidR="00567927" w:rsidRDefault="00567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10289" w14:textId="77777777" w:rsidR="00567927" w:rsidRDefault="00567927">
      <w:pPr>
        <w:rPr>
          <w:rFonts w:hint="eastAsia"/>
        </w:rPr>
      </w:pPr>
      <w:r>
        <w:rPr>
          <w:rFonts w:hint="eastAsia"/>
        </w:rPr>
        <w:t>浩渺的历史长河</w:t>
      </w:r>
    </w:p>
    <w:p w14:paraId="259D2A05" w14:textId="77777777" w:rsidR="00567927" w:rsidRDefault="00567927">
      <w:pPr>
        <w:rPr>
          <w:rFonts w:hint="eastAsia"/>
        </w:rPr>
      </w:pPr>
      <w:r>
        <w:rPr>
          <w:rFonts w:hint="eastAsia"/>
        </w:rPr>
        <w:t>历史是一面镜子，反映出人类社会发展的轨迹。从原始社会到现代社会，历史见证了无数次文明的兴衰起伏。每一个朝代、每一场战争、每一次革命，都是历史长河中的一朵浪花。古人云：“以铜为镜，可以正衣冠；以史为鉴，可以知兴替。”了解过去有助于我们更好地理解现在，规划未来。无论是东方还是西方，历史上都有许多值得铭记的人物和事件，他们的故事激励着一代又一代的人不断前进。</w:t>
      </w:r>
    </w:p>
    <w:p w14:paraId="59DB71B6" w14:textId="77777777" w:rsidR="00567927" w:rsidRDefault="00567927">
      <w:pPr>
        <w:rPr>
          <w:rFonts w:hint="eastAsia"/>
        </w:rPr>
      </w:pPr>
    </w:p>
    <w:p w14:paraId="4DEC0F98" w14:textId="77777777" w:rsidR="00567927" w:rsidRDefault="00567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1956F" w14:textId="77777777" w:rsidR="00567927" w:rsidRDefault="00567927">
      <w:pPr>
        <w:rPr>
          <w:rFonts w:hint="eastAsia"/>
        </w:rPr>
      </w:pPr>
      <w:r>
        <w:rPr>
          <w:rFonts w:hint="eastAsia"/>
        </w:rPr>
        <w:t>浩大的自然奇观</w:t>
      </w:r>
    </w:p>
    <w:p w14:paraId="265A3F3E" w14:textId="77777777" w:rsidR="00567927" w:rsidRDefault="00567927">
      <w:pPr>
        <w:rPr>
          <w:rFonts w:hint="eastAsia"/>
        </w:rPr>
      </w:pPr>
      <w:r>
        <w:rPr>
          <w:rFonts w:hint="eastAsia"/>
        </w:rPr>
        <w:t>大自然总是能给人带来意想不到的惊喜。从雄伟壮观的山脉到广袤无垠的大海，从神秘莫测的雨林到冰天雪地的极地，每一处景观都是大自然鬼斧神工的杰作。例如，中国的黄山以其奇松、怪石、云海而闻名于世；非洲的大草原则是野生动物的乐园，每年都会上演壮观的角马大迁徙；还有那位于南美洲的亚马逊河，它是世界上流量最大、流域最广的河流之一。这些自然奇观不仅展示了地球的多样性，也提醒我们要珍惜这颗蓝色星球上的每一个角落。</w:t>
      </w:r>
    </w:p>
    <w:p w14:paraId="746FEAEB" w14:textId="77777777" w:rsidR="00567927" w:rsidRDefault="00567927">
      <w:pPr>
        <w:rPr>
          <w:rFonts w:hint="eastAsia"/>
        </w:rPr>
      </w:pPr>
    </w:p>
    <w:p w14:paraId="44B9966D" w14:textId="77777777" w:rsidR="00567927" w:rsidRDefault="00567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89063" w14:textId="77777777" w:rsidR="00567927" w:rsidRDefault="00567927">
      <w:pPr>
        <w:rPr>
          <w:rFonts w:hint="eastAsia"/>
        </w:rPr>
      </w:pPr>
      <w:r>
        <w:rPr>
          <w:rFonts w:hint="eastAsia"/>
        </w:rPr>
        <w:t>浩如烟海的文化遗产</w:t>
      </w:r>
    </w:p>
    <w:p w14:paraId="1DA950A0" w14:textId="77777777" w:rsidR="00567927" w:rsidRDefault="00567927">
      <w:pPr>
        <w:rPr>
          <w:rFonts w:hint="eastAsia"/>
        </w:rPr>
      </w:pPr>
      <w:r>
        <w:rPr>
          <w:rFonts w:hint="eastAsia"/>
        </w:rPr>
        <w:t>文化是一个民族的灵魂，也是连接过去与未来的桥梁。世界各地都有着丰富多样的文化遗产，它们承载着先辈们的智慧和情感。建筑艺术是文化的直观体现，像埃及金字塔、中国长城、印度泰姬陵等古代建筑，无不展现出当时人们卓越的技艺和非凡的创造力。文学作品同样不可忽视，从《诗经》到《红楼梦》，从荷马史诗到莎士比亚戏剧，这些经典之作不仅是语言艺术的瑰宝，更是思想交流的重要载体。传统音乐、舞蹈、手工艺等形式的文化遗产也在各自领域内散发着独特魅力。</w:t>
      </w:r>
    </w:p>
    <w:p w14:paraId="64C83BBC" w14:textId="77777777" w:rsidR="00567927" w:rsidRDefault="00567927">
      <w:pPr>
        <w:rPr>
          <w:rFonts w:hint="eastAsia"/>
        </w:rPr>
      </w:pPr>
    </w:p>
    <w:p w14:paraId="0B62FD37" w14:textId="77777777" w:rsidR="00567927" w:rsidRDefault="005679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A7CA8" w14:textId="77777777" w:rsidR="00567927" w:rsidRDefault="00567927">
      <w:pPr>
        <w:rPr>
          <w:rFonts w:hint="eastAsia"/>
        </w:rPr>
      </w:pPr>
      <w:r>
        <w:rPr>
          <w:rFonts w:hint="eastAsia"/>
        </w:rPr>
        <w:t>浩气长存的精神力量</w:t>
      </w:r>
    </w:p>
    <w:p w14:paraId="35158347" w14:textId="77777777" w:rsidR="00567927" w:rsidRDefault="00567927">
      <w:pPr>
        <w:rPr>
          <w:rFonts w:hint="eastAsia"/>
        </w:rPr>
      </w:pPr>
      <w:r>
        <w:rPr>
          <w:rFonts w:hint="eastAsia"/>
        </w:rPr>
        <w:t>精神力量是一个国家、一个民族赖以生存和发展的重要支柱。在中国传统文化中，“浩然正气”被视为最高尚的品质之一。这种正气体现在面对困难时不屈不挠，在利益诱惑前坚守原则，在逆境之中保持乐观向上。无数仁人志士用行动诠释了何为“浩气”，他们或为国家独立而奋斗，或为民族复兴而奉献，或为正义事业而牺牲。正是有了这样一批批英雄模范人物的存在，才使得中华民族能够在五千年漫长岁月里始终保持旺盛的生命力，并不断创造辉煌。</w:t>
      </w:r>
    </w:p>
    <w:p w14:paraId="3D042EF2" w14:textId="77777777" w:rsidR="00567927" w:rsidRDefault="00567927">
      <w:pPr>
        <w:rPr>
          <w:rFonts w:hint="eastAsia"/>
        </w:rPr>
      </w:pPr>
    </w:p>
    <w:p w14:paraId="14E1180F" w14:textId="77777777" w:rsidR="00567927" w:rsidRDefault="00567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E5E5A" w14:textId="6489C896" w:rsidR="00EA3959" w:rsidRDefault="00EA3959"/>
    <w:sectPr w:rsidR="00EA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59"/>
    <w:rsid w:val="00567927"/>
    <w:rsid w:val="00BF73E1"/>
    <w:rsid w:val="00E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E4380-52F7-427E-BE69-AAE0400B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