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BCBF" w14:textId="77777777" w:rsidR="008F0665" w:rsidRDefault="008F0665">
      <w:pPr>
        <w:rPr>
          <w:rFonts w:hint="eastAsia"/>
        </w:rPr>
      </w:pPr>
      <w:r>
        <w:rPr>
          <w:rFonts w:hint="eastAsia"/>
        </w:rPr>
        <w:t>guan是三的拼音节还是二的拼音节</w:t>
      </w:r>
    </w:p>
    <w:p w14:paraId="708B67B6" w14:textId="77777777" w:rsidR="008F0665" w:rsidRDefault="008F0665">
      <w:pPr>
        <w:rPr>
          <w:rFonts w:hint="eastAsia"/>
        </w:rPr>
      </w:pPr>
      <w:r>
        <w:rPr>
          <w:rFonts w:hint="eastAsia"/>
        </w:rPr>
        <w:t>在汉语拼音系统中，“guan”这个音节可以出现在不同的声调下，而声调在汉语中扮演着区分词义的重要角色。汉语普通话中有四个主要声调以及一个轻声。每个声调都有其独特的音高模式，它们分别是：第一声（阴平），第二声（阳平），第三声（上声），第四声（去声），以及轻声（没有固定的声调）。对于“guan”，它既可以作为第二声也可以作为第三声出现，具体取决于所指词汇。</w:t>
      </w:r>
    </w:p>
    <w:p w14:paraId="149A88BE" w14:textId="77777777" w:rsidR="008F0665" w:rsidRDefault="008F0665">
      <w:pPr>
        <w:rPr>
          <w:rFonts w:hint="eastAsia"/>
        </w:rPr>
      </w:pPr>
    </w:p>
    <w:p w14:paraId="53FD45C8" w14:textId="77777777" w:rsidR="008F0665" w:rsidRDefault="008F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DC1C0" w14:textId="77777777" w:rsidR="008F0665" w:rsidRDefault="008F0665">
      <w:pPr>
        <w:rPr>
          <w:rFonts w:hint="eastAsia"/>
        </w:rPr>
      </w:pPr>
      <w:r>
        <w:rPr>
          <w:rFonts w:hint="eastAsia"/>
        </w:rPr>
        <w:t>声调的重要性</w:t>
      </w:r>
    </w:p>
    <w:p w14:paraId="4231ED0B" w14:textId="77777777" w:rsidR="008F0665" w:rsidRDefault="008F0665">
      <w:pPr>
        <w:rPr>
          <w:rFonts w:hint="eastAsia"/>
        </w:rPr>
      </w:pPr>
      <w:r>
        <w:rPr>
          <w:rFonts w:hint="eastAsia"/>
        </w:rPr>
        <w:t>声调在中文里是不可或缺的一部分，相同的音节加上不同的声调可以形成完全不同的词汇和意义。例如，“ma”这个音节，在不同声调下可以表示“妈”、“麻”、“马”或“骂”。因此，了解一个汉字正确的声调对于准确地理解和使用该字至关重要。回到“guan”，当它是第二声时，可以指代如“管”——一种乐器；而作为第三声，则可以指代如“官”——与政府职位相关的人。这些细微的差别使得学习者必须特别注意每个音节的具体声调。</w:t>
      </w:r>
    </w:p>
    <w:p w14:paraId="3E771B6A" w14:textId="77777777" w:rsidR="008F0665" w:rsidRDefault="008F0665">
      <w:pPr>
        <w:rPr>
          <w:rFonts w:hint="eastAsia"/>
        </w:rPr>
      </w:pPr>
    </w:p>
    <w:p w14:paraId="57D467C7" w14:textId="77777777" w:rsidR="008F0665" w:rsidRDefault="008F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D9B1E" w14:textId="77777777" w:rsidR="008F0665" w:rsidRDefault="008F0665">
      <w:pPr>
        <w:rPr>
          <w:rFonts w:hint="eastAsia"/>
        </w:rPr>
      </w:pPr>
      <w:r>
        <w:rPr>
          <w:rFonts w:hint="eastAsia"/>
        </w:rPr>
        <w:t>如何辨别声调</w:t>
      </w:r>
    </w:p>
    <w:p w14:paraId="6F8752E1" w14:textId="77777777" w:rsidR="008F0665" w:rsidRDefault="008F0665">
      <w:pPr>
        <w:rPr>
          <w:rFonts w:hint="eastAsia"/>
        </w:rPr>
      </w:pPr>
      <w:r>
        <w:rPr>
          <w:rFonts w:hint="eastAsia"/>
        </w:rPr>
        <w:t>对于非母语者来说，区分“guan”的声调可能是一个挑战。幸运的是，有几种方法可以帮助辨认。借助字典或在线工具查询具体的发音指导是最直接的方式。聆听并模仿本地人的发音也是一种有效的学习途径。通过上下文来推测单词的意思也是判断声调的好办法。例如，如果句子是在描述某人吹奏音乐，那么“guan”很可能是第二声的“管”。相反，若是在讨论政治人物或者行政等级，则更有可能是指第三声的“官”。随着对中国文化的深入了解，对声调的理解也会逐渐加深。</w:t>
      </w:r>
    </w:p>
    <w:p w14:paraId="0E486CE4" w14:textId="77777777" w:rsidR="008F0665" w:rsidRDefault="008F0665">
      <w:pPr>
        <w:rPr>
          <w:rFonts w:hint="eastAsia"/>
        </w:rPr>
      </w:pPr>
    </w:p>
    <w:p w14:paraId="340D841A" w14:textId="77777777" w:rsidR="008F0665" w:rsidRDefault="008F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D3810" w14:textId="77777777" w:rsidR="008F0665" w:rsidRDefault="008F0665">
      <w:pPr>
        <w:rPr>
          <w:rFonts w:hint="eastAsia"/>
        </w:rPr>
      </w:pPr>
      <w:r>
        <w:rPr>
          <w:rFonts w:hint="eastAsia"/>
        </w:rPr>
        <w:t>练习与实践</w:t>
      </w:r>
    </w:p>
    <w:p w14:paraId="36C94CF0" w14:textId="77777777" w:rsidR="008F0665" w:rsidRDefault="008F0665">
      <w:pPr>
        <w:rPr>
          <w:rFonts w:hint="eastAsia"/>
        </w:rPr>
      </w:pPr>
      <w:r>
        <w:rPr>
          <w:rFonts w:hint="eastAsia"/>
        </w:rPr>
        <w:t>要真正掌握像“guan”这样的多声调音节，最好的办法就是不断练习。可以通过跟读、录音对比、参加语言交换活动等方式提高自己的听力和口语能力。阅读含有目标词汇的文章，并尝试根据上下文猜测正确声调，这不仅有助于记忆单词本身，也能增强对整体语言环境的感觉。不要害怕犯错，因为每一次错误都是通向成功的一小步。持续不断地接触真实世界中的汉语材料，将使你更加熟练地区分诸如“guan”之类的多变音节。</w:t>
      </w:r>
    </w:p>
    <w:p w14:paraId="0D9CD260" w14:textId="77777777" w:rsidR="008F0665" w:rsidRDefault="008F0665">
      <w:pPr>
        <w:rPr>
          <w:rFonts w:hint="eastAsia"/>
        </w:rPr>
      </w:pPr>
    </w:p>
    <w:p w14:paraId="21850A28" w14:textId="77777777" w:rsidR="008F0665" w:rsidRDefault="008F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62622" w14:textId="77777777" w:rsidR="008F0665" w:rsidRDefault="008F0665">
      <w:pPr>
        <w:rPr>
          <w:rFonts w:hint="eastAsia"/>
        </w:rPr>
      </w:pPr>
      <w:r>
        <w:rPr>
          <w:rFonts w:hint="eastAsia"/>
        </w:rPr>
        <w:t>最后的总结</w:t>
      </w:r>
    </w:p>
    <w:p w14:paraId="6DCF6E20" w14:textId="77777777" w:rsidR="008F0665" w:rsidRDefault="008F0665">
      <w:pPr>
        <w:rPr>
          <w:rFonts w:hint="eastAsia"/>
        </w:rPr>
      </w:pPr>
      <w:r>
        <w:rPr>
          <w:rFonts w:hint="eastAsia"/>
        </w:rPr>
        <w:t>“guan”既可以用作第二声也可以用作第三声，具体应用取决于它所在的词语及其含义。声调的学习对于汉语学习者而言是一项重要的技能，它需要时间和耐心去培养。通过各种练习手段以及积极参与到语言环境中，学习者能够更好地理解并运用汉语中的声调规则，从而实现更加流畅自如的交流。</w:t>
      </w:r>
    </w:p>
    <w:p w14:paraId="0203FD56" w14:textId="77777777" w:rsidR="008F0665" w:rsidRDefault="008F0665">
      <w:pPr>
        <w:rPr>
          <w:rFonts w:hint="eastAsia"/>
        </w:rPr>
      </w:pPr>
    </w:p>
    <w:p w14:paraId="0A51DFA2" w14:textId="77777777" w:rsidR="008F0665" w:rsidRDefault="008F0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58A1A" w14:textId="6E1A8449" w:rsidR="00D10469" w:rsidRDefault="00D10469"/>
    <w:sectPr w:rsidR="00D1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69"/>
    <w:rsid w:val="008F0665"/>
    <w:rsid w:val="00BF73E1"/>
    <w:rsid w:val="00D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DD1F8-CF4D-40D9-A761-E783256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