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2B5F" w14:textId="77777777" w:rsidR="00CF2B44" w:rsidRDefault="00CF2B44">
      <w:pPr>
        <w:rPr>
          <w:rFonts w:hint="eastAsia"/>
        </w:rPr>
      </w:pPr>
      <w:r>
        <w:rPr>
          <w:rFonts w:hint="eastAsia"/>
        </w:rPr>
        <w:t>怪：奇幻与神秘的结合</w:t>
      </w:r>
    </w:p>
    <w:p w14:paraId="38216577" w14:textId="77777777" w:rsidR="00CF2B44" w:rsidRDefault="00CF2B44">
      <w:pPr>
        <w:rPr>
          <w:rFonts w:hint="eastAsia"/>
        </w:rPr>
      </w:pPr>
      <w:r>
        <w:rPr>
          <w:rFonts w:hint="eastAsia"/>
        </w:rPr>
        <w:t>“怪”这个字，充满了奇幻和神秘的气息。在汉语中，“怪”通常指的是不同寻常的事物或现象，它可以是奇怪、古怪的意思，也可以是指妖怪、鬼怪等超自然的存在。在中国传统文化里，“怪”常常出现在民间故事、神话传说以及文学作品之中，成为了丰富文化宝库的一部分。</w:t>
      </w:r>
    </w:p>
    <w:p w14:paraId="1906980F" w14:textId="77777777" w:rsidR="00CF2B44" w:rsidRDefault="00CF2B44">
      <w:pPr>
        <w:rPr>
          <w:rFonts w:hint="eastAsia"/>
        </w:rPr>
      </w:pPr>
    </w:p>
    <w:p w14:paraId="134E9F04" w14:textId="77777777" w:rsidR="00CF2B44" w:rsidRDefault="00CF2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0AEE0" w14:textId="77777777" w:rsidR="00CF2B44" w:rsidRDefault="00CF2B44">
      <w:pPr>
        <w:rPr>
          <w:rFonts w:hint="eastAsia"/>
        </w:rPr>
      </w:pPr>
      <w:r>
        <w:rPr>
          <w:rFonts w:hint="eastAsia"/>
        </w:rPr>
        <w:t>怪：历史长河中的独特存在</w:t>
      </w:r>
    </w:p>
    <w:p w14:paraId="30B2C0BE" w14:textId="77777777" w:rsidR="00CF2B44" w:rsidRDefault="00CF2B44">
      <w:pPr>
        <w:rPr>
          <w:rFonts w:hint="eastAsia"/>
        </w:rPr>
      </w:pPr>
      <w:r>
        <w:rPr>
          <w:rFonts w:hint="eastAsia"/>
        </w:rPr>
        <w:t>从古代开始，“怪”就以各种形式存在于人们的想象和口述传统中。古代文献如《山海经》就记载了许多奇形怪状的生物和地方，这些描述激发了后世无数艺术家和作家的灵感。随着时代的变迁，“怪”的概念也在不断发展和演变，它不仅仅是对未知事物的一种表达，也反映了当时社会的文化背景和人们的心灵世界。</w:t>
      </w:r>
    </w:p>
    <w:p w14:paraId="0CF476CD" w14:textId="77777777" w:rsidR="00CF2B44" w:rsidRDefault="00CF2B44">
      <w:pPr>
        <w:rPr>
          <w:rFonts w:hint="eastAsia"/>
        </w:rPr>
      </w:pPr>
    </w:p>
    <w:p w14:paraId="1C9464B4" w14:textId="77777777" w:rsidR="00CF2B44" w:rsidRDefault="00CF2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E6F77" w14:textId="77777777" w:rsidR="00CF2B44" w:rsidRDefault="00CF2B44">
      <w:pPr>
        <w:rPr>
          <w:rFonts w:hint="eastAsia"/>
        </w:rPr>
      </w:pPr>
      <w:r>
        <w:rPr>
          <w:rFonts w:hint="eastAsia"/>
        </w:rPr>
        <w:t>怪：艺术创作中的灵感源泉</w:t>
      </w:r>
    </w:p>
    <w:p w14:paraId="78294AD4" w14:textId="77777777" w:rsidR="00CF2B44" w:rsidRDefault="00CF2B44">
      <w:pPr>
        <w:rPr>
          <w:rFonts w:hint="eastAsia"/>
        </w:rPr>
      </w:pPr>
      <w:r>
        <w:rPr>
          <w:rFonts w:hint="eastAsia"/>
        </w:rPr>
        <w:t>在文学领域，“怪”为小说家们提供了无限的想象空间。像蒲松龄的《聊斋志异》，书中通过描写妖狐鬼怪的故事来反映人性和社会现实，成为中国古典短篇小说的一座高峰。而在现代，电影、电视剧、动画及游戏等多媒体平台更是将“怪”的元素发挥得淋漓尽致，《捉妖记》系列电影就是很好的例子，它们不仅在国内受到欢迎，在国际上也获得了相当的关注。</w:t>
      </w:r>
    </w:p>
    <w:p w14:paraId="2A67584C" w14:textId="77777777" w:rsidR="00CF2B44" w:rsidRDefault="00CF2B44">
      <w:pPr>
        <w:rPr>
          <w:rFonts w:hint="eastAsia"/>
        </w:rPr>
      </w:pPr>
    </w:p>
    <w:p w14:paraId="4A4FF75F" w14:textId="77777777" w:rsidR="00CF2B44" w:rsidRDefault="00CF2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680DB" w14:textId="77777777" w:rsidR="00CF2B44" w:rsidRDefault="00CF2B44">
      <w:pPr>
        <w:rPr>
          <w:rFonts w:hint="eastAsia"/>
        </w:rPr>
      </w:pPr>
      <w:r>
        <w:rPr>
          <w:rFonts w:hint="eastAsia"/>
        </w:rPr>
        <w:t>怪：现代社会中的新定义</w:t>
      </w:r>
    </w:p>
    <w:p w14:paraId="342E4FB6" w14:textId="77777777" w:rsidR="00CF2B44" w:rsidRDefault="00CF2B44">
      <w:pPr>
        <w:rPr>
          <w:rFonts w:hint="eastAsia"/>
        </w:rPr>
      </w:pPr>
      <w:r>
        <w:rPr>
          <w:rFonts w:hint="eastAsia"/>
        </w:rPr>
        <w:t>进入现代社会，“怪”的含义变得更加多元化。它不再局限于传统的超自然概念，而是延伸到了更多方面，比如怪癖、怪才、怪事等等。社交媒体的发展使得每个人都有机会展示自己与众不同的一面，一些看似“怪异”的行为或者兴趣反而成为了一种个性的象征。“怪”也用来形容那些突破常规思维模式的人或事，他们往往能够带来创新和变革。</w:t>
      </w:r>
    </w:p>
    <w:p w14:paraId="046A5112" w14:textId="77777777" w:rsidR="00CF2B44" w:rsidRDefault="00CF2B44">
      <w:pPr>
        <w:rPr>
          <w:rFonts w:hint="eastAsia"/>
        </w:rPr>
      </w:pPr>
    </w:p>
    <w:p w14:paraId="1E69029C" w14:textId="77777777" w:rsidR="00CF2B44" w:rsidRDefault="00CF2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7D2C1" w14:textId="77777777" w:rsidR="00CF2B44" w:rsidRDefault="00CF2B44">
      <w:pPr>
        <w:rPr>
          <w:rFonts w:hint="eastAsia"/>
        </w:rPr>
      </w:pPr>
      <w:r>
        <w:rPr>
          <w:rFonts w:hint="eastAsia"/>
        </w:rPr>
        <w:t>怪：最后的总结</w:t>
      </w:r>
    </w:p>
    <w:p w14:paraId="6DFEA4E8" w14:textId="77777777" w:rsidR="00CF2B44" w:rsidRDefault="00CF2B44">
      <w:pPr>
        <w:rPr>
          <w:rFonts w:hint="eastAsia"/>
        </w:rPr>
      </w:pPr>
      <w:r>
        <w:rPr>
          <w:rFonts w:hint="eastAsia"/>
        </w:rPr>
        <w:t>“怪”是一个充满魅力且富有变化的概念。它见证了人类文明的发展历程，承载着丰富的历史文化内涵，并且持续地影响着我们的生活。无论是作为恐怖故事里的角色，还是作为创新思想的代表，“怪”都以其独特的方式存在于我们的世界里，等待着我们去探索和理解。</w:t>
      </w:r>
    </w:p>
    <w:p w14:paraId="48EAF1EF" w14:textId="77777777" w:rsidR="00CF2B44" w:rsidRDefault="00CF2B44">
      <w:pPr>
        <w:rPr>
          <w:rFonts w:hint="eastAsia"/>
        </w:rPr>
      </w:pPr>
    </w:p>
    <w:p w14:paraId="38D8E1E7" w14:textId="77777777" w:rsidR="00CF2B44" w:rsidRDefault="00CF2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2A3B7" w14:textId="78503A48" w:rsidR="00F470F0" w:rsidRDefault="00F470F0"/>
    <w:sectPr w:rsidR="00F47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F0"/>
    <w:rsid w:val="00BF73E1"/>
    <w:rsid w:val="00CF2B44"/>
    <w:rsid w:val="00F4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A7DB2-A235-48A3-B3BA-69CEAB18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