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22EE" w14:textId="77777777" w:rsidR="003461CC" w:rsidRDefault="003461CC">
      <w:pPr>
        <w:rPr>
          <w:rFonts w:hint="eastAsia"/>
        </w:rPr>
      </w:pPr>
      <w:r>
        <w:rPr>
          <w:rFonts w:hint="eastAsia"/>
        </w:rPr>
        <w:t>gkh不能和什么相拼</w:t>
      </w:r>
    </w:p>
    <w:p w14:paraId="66DB6939" w14:textId="77777777" w:rsidR="003461CC" w:rsidRDefault="003461CC">
      <w:pPr>
        <w:rPr>
          <w:rFonts w:hint="eastAsia"/>
        </w:rPr>
      </w:pPr>
      <w:r>
        <w:rPr>
          <w:rFonts w:hint="eastAsia"/>
        </w:rPr>
        <w:t>在汉语拼音系统中，“g、k、h”三个声母各自有着独特的发音特点，它们都是舌根音，发音时气流从口腔后部通过。对于这三个声母来说，并不是所有的韵母都能与之组合成合法的音节。了解哪些韵母不能与“g、k、h”相拼，不仅有助于正确地学习汉语拼音，也有助于提高中文的听说读写能力。</w:t>
      </w:r>
    </w:p>
    <w:p w14:paraId="3971B904" w14:textId="77777777" w:rsidR="003461CC" w:rsidRDefault="003461CC">
      <w:pPr>
        <w:rPr>
          <w:rFonts w:hint="eastAsia"/>
        </w:rPr>
      </w:pPr>
    </w:p>
    <w:p w14:paraId="052E33F3" w14:textId="77777777" w:rsidR="003461CC" w:rsidRDefault="0034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651BA" w14:textId="77777777" w:rsidR="003461CC" w:rsidRDefault="003461CC">
      <w:pPr>
        <w:rPr>
          <w:rFonts w:hint="eastAsia"/>
        </w:rPr>
      </w:pPr>
      <w:r>
        <w:rPr>
          <w:rFonts w:hint="eastAsia"/>
        </w:rPr>
        <w:t>不能与“g、k、h”相拼的韵母</w:t>
      </w:r>
    </w:p>
    <w:p w14:paraId="45156ADD" w14:textId="77777777" w:rsidR="003461CC" w:rsidRDefault="003461CC">
      <w:pPr>
        <w:rPr>
          <w:rFonts w:hint="eastAsia"/>
        </w:rPr>
      </w:pPr>
      <w:r>
        <w:rPr>
          <w:rFonts w:hint="eastAsia"/>
        </w:rPr>
        <w:t>“g、k、h”不能与鼻韵母“eng”直接相拼。这是因为“g、k、h”本身是清辅音，在发这些音时，舌头的位置已经靠近软腭，如果再接上一个需要同样位置来发音的“eng”，就会造成发音上的困难，难以区分。“g、k、h”也不能与复韵母“ong”相拼。因为“ong”的起始部分“o”是一个圆唇的低元音，而“g、k、h”是舌根音，两者结合会导致发音不清晰，因此汉语拼音方案中并没有这样的组合。</w:t>
      </w:r>
    </w:p>
    <w:p w14:paraId="712B2958" w14:textId="77777777" w:rsidR="003461CC" w:rsidRDefault="003461CC">
      <w:pPr>
        <w:rPr>
          <w:rFonts w:hint="eastAsia"/>
        </w:rPr>
      </w:pPr>
    </w:p>
    <w:p w14:paraId="262407A1" w14:textId="77777777" w:rsidR="003461CC" w:rsidRDefault="0034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FF438" w14:textId="77777777" w:rsidR="003461CC" w:rsidRDefault="003461CC">
      <w:pPr>
        <w:rPr>
          <w:rFonts w:hint="eastAsia"/>
        </w:rPr>
      </w:pPr>
      <w:r>
        <w:rPr>
          <w:rFonts w:hint="eastAsia"/>
        </w:rPr>
        <w:t>其他限制</w:t>
      </w:r>
    </w:p>
    <w:p w14:paraId="1BEB203C" w14:textId="77777777" w:rsidR="003461CC" w:rsidRDefault="003461CC">
      <w:pPr>
        <w:rPr>
          <w:rFonts w:hint="eastAsia"/>
        </w:rPr>
      </w:pPr>
      <w:r>
        <w:rPr>
          <w:rFonts w:hint="eastAsia"/>
        </w:rPr>
        <w:t>除了上述的鼻韵母之外，“g、k、h”还有一些其他的搭配限制。例如，这三者通常不会与前鼻音“in”、“ün”相拼，原因是前鼻音要求舌尖接触上前牙龈，而“g、k、h”的发音部位更靠后，这样的组合会使得发音变得复杂且不易掌握。“g、k、h”也不与“ü”相拼，这主要是由于历史语音演变的结果，虽然在理论上“g、k、h”与“ü”可以构成不同的音位环境，但在现代标准汉语中这种组合并不被接受。</w:t>
      </w:r>
    </w:p>
    <w:p w14:paraId="0CEAD710" w14:textId="77777777" w:rsidR="003461CC" w:rsidRDefault="003461CC">
      <w:pPr>
        <w:rPr>
          <w:rFonts w:hint="eastAsia"/>
        </w:rPr>
      </w:pPr>
    </w:p>
    <w:p w14:paraId="1A3FB9E1" w14:textId="77777777" w:rsidR="003461CC" w:rsidRDefault="0034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ECC2A" w14:textId="77777777" w:rsidR="003461CC" w:rsidRDefault="003461CC">
      <w:pPr>
        <w:rPr>
          <w:rFonts w:hint="eastAsia"/>
        </w:rPr>
      </w:pPr>
      <w:r>
        <w:rPr>
          <w:rFonts w:hint="eastAsia"/>
        </w:rPr>
        <w:t>特殊情况与例外</w:t>
      </w:r>
    </w:p>
    <w:p w14:paraId="1EAECA27" w14:textId="77777777" w:rsidR="003461CC" w:rsidRDefault="003461CC">
      <w:pPr>
        <w:rPr>
          <w:rFonts w:hint="eastAsia"/>
        </w:rPr>
      </w:pPr>
      <w:r>
        <w:rPr>
          <w:rFonts w:hint="eastAsia"/>
        </w:rPr>
        <w:t>值得注意的是，尽管有这些规则，语言总是充满了变数和例外情况。比如方言或古汉语中可能会存在某些特殊的“g、k、h”与韵母相拼的情况，但这些不在普通话的标准之内。儿童学习过程中可能会出现不符合规范的发音现象，这是语言习得过程中的正常现象，随着年龄增长和教育引导，他们会逐渐掌握正确的发音规则。</w:t>
      </w:r>
    </w:p>
    <w:p w14:paraId="0AC89A45" w14:textId="77777777" w:rsidR="003461CC" w:rsidRDefault="003461CC">
      <w:pPr>
        <w:rPr>
          <w:rFonts w:hint="eastAsia"/>
        </w:rPr>
      </w:pPr>
    </w:p>
    <w:p w14:paraId="5773D80B" w14:textId="77777777" w:rsidR="003461CC" w:rsidRDefault="003461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0B45" w14:textId="77777777" w:rsidR="003461CC" w:rsidRDefault="003461CC">
      <w:pPr>
        <w:rPr>
          <w:rFonts w:hint="eastAsia"/>
        </w:rPr>
      </w:pPr>
      <w:r>
        <w:rPr>
          <w:rFonts w:hint="eastAsia"/>
        </w:rPr>
        <w:t>最后的总结</w:t>
      </w:r>
    </w:p>
    <w:p w14:paraId="303820E4" w14:textId="77777777" w:rsidR="003461CC" w:rsidRDefault="003461CC">
      <w:pPr>
        <w:rPr>
          <w:rFonts w:hint="eastAsia"/>
        </w:rPr>
      </w:pPr>
      <w:r>
        <w:rPr>
          <w:rFonts w:hint="eastAsia"/>
        </w:rPr>
        <w:t>“g、k、h”作为汉语拼音中的重要成员，有着自己特定的拼合规律。了解这些规则可以帮助我们更好地理解汉语的语音结构，同时也能为教学实践提供指导。当然，汉语是一门丰富多样的语言，随着社会的发展，也许将来会有新的变化和发展。不过，目前而言，遵守现有的拼音规则是准确交流的基础。</w:t>
      </w:r>
    </w:p>
    <w:p w14:paraId="21BD9198" w14:textId="77777777" w:rsidR="003461CC" w:rsidRDefault="003461CC">
      <w:pPr>
        <w:rPr>
          <w:rFonts w:hint="eastAsia"/>
        </w:rPr>
      </w:pPr>
    </w:p>
    <w:p w14:paraId="602C79BE" w14:textId="77777777" w:rsidR="003461CC" w:rsidRDefault="00346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9829C" w14:textId="00874346" w:rsidR="000C011D" w:rsidRDefault="000C011D"/>
    <w:sectPr w:rsidR="000C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D"/>
    <w:rsid w:val="000C011D"/>
    <w:rsid w:val="003461C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9F299-3025-457C-A34F-439E6D4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