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404B" w14:textId="77777777" w:rsidR="00CC3457" w:rsidRDefault="00CC3457">
      <w:pPr>
        <w:rPr>
          <w:rFonts w:hint="eastAsia"/>
        </w:rPr>
      </w:pPr>
      <w:r>
        <w:rPr>
          <w:rFonts w:hint="eastAsia"/>
        </w:rPr>
        <w:t>gai的拼音一到四声字有哪四个字</w:t>
      </w:r>
    </w:p>
    <w:p w14:paraId="4694075A" w14:textId="77777777" w:rsidR="00CC3457" w:rsidRDefault="00CC3457">
      <w:pPr>
        <w:rPr>
          <w:rFonts w:hint="eastAsia"/>
        </w:rPr>
      </w:pPr>
      <w:r>
        <w:rPr>
          <w:rFonts w:hint="eastAsia"/>
        </w:rPr>
        <w:t>在汉语拼音系统中，每个汉字都有其独特的发音，而这些发音又可以被分解为声母、韵母以及声调。声调是汉语的一个重要组成部分，它通过不同的音高变化来区分词义。对于“gai”这个韵母来说，配合上四种不同的声调，我们能够得到四个具有不同意义的汉字。</w:t>
      </w:r>
    </w:p>
    <w:p w14:paraId="4787E5B4" w14:textId="77777777" w:rsidR="00CC3457" w:rsidRDefault="00CC3457">
      <w:pPr>
        <w:rPr>
          <w:rFonts w:hint="eastAsia"/>
        </w:rPr>
      </w:pPr>
    </w:p>
    <w:p w14:paraId="38B4B35A" w14:textId="77777777" w:rsidR="00CC3457" w:rsidRDefault="00CC3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A85E0" w14:textId="77777777" w:rsidR="00CC3457" w:rsidRDefault="00CC3457">
      <w:pPr>
        <w:rPr>
          <w:rFonts w:hint="eastAsia"/>
        </w:rPr>
      </w:pPr>
      <w:r>
        <w:rPr>
          <w:rFonts w:hint="eastAsia"/>
        </w:rPr>
        <w:t>一声：盖</w:t>
      </w:r>
    </w:p>
    <w:p w14:paraId="0BDD4772" w14:textId="77777777" w:rsidR="00CC3457" w:rsidRDefault="00CC3457">
      <w:pPr>
        <w:rPr>
          <w:rFonts w:hint="eastAsia"/>
        </w:rPr>
      </w:pPr>
      <w:r>
        <w:rPr>
          <w:rFonts w:hint="eastAsia"/>
        </w:rPr>
        <w:t>当“gai”的声调为一声（阴平），对应的汉字是“盖”。在日常生活中，“盖”有着多种用途。它可以作为名词，指的是用来覆盖物体的东西，比如锅盖、瓶盖等；也可以用作动词，表示覆盖的动作，如“盖房子”，意味着建造房屋。在一些成语或固定表达中，“盖”也扮演着重要的角色，例如“盖世无双”，用来形容事物独一无二，超乎寻常。</w:t>
      </w:r>
    </w:p>
    <w:p w14:paraId="06BBD04F" w14:textId="77777777" w:rsidR="00CC3457" w:rsidRDefault="00CC3457">
      <w:pPr>
        <w:rPr>
          <w:rFonts w:hint="eastAsia"/>
        </w:rPr>
      </w:pPr>
    </w:p>
    <w:p w14:paraId="37553AFB" w14:textId="77777777" w:rsidR="00CC3457" w:rsidRDefault="00CC3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14F38" w14:textId="77777777" w:rsidR="00CC3457" w:rsidRDefault="00CC3457">
      <w:pPr>
        <w:rPr>
          <w:rFonts w:hint="eastAsia"/>
        </w:rPr>
      </w:pPr>
      <w:r>
        <w:rPr>
          <w:rFonts w:hint="eastAsia"/>
        </w:rPr>
        <w:t>二声：概</w:t>
      </w:r>
    </w:p>
    <w:p w14:paraId="0FAE1BEE" w14:textId="77777777" w:rsidR="00CC3457" w:rsidRDefault="00CC3457">
      <w:pPr>
        <w:rPr>
          <w:rFonts w:hint="eastAsia"/>
        </w:rPr>
      </w:pPr>
      <w:r>
        <w:rPr>
          <w:rFonts w:hint="eastAsia"/>
        </w:rPr>
        <w:t>若将“gai”的声调调整为二声（阳平），那么相应的汉字便是“概”。这个字通常与抽象概念相关联。“概”既可以指大略的情况或者大致的印象，如“概况”，意即对某一事物基本情况的简要描述；也可用于表达普遍性，像“概括”，表示总结出共同点。在文学创作或是正式文件中，“概”字常常出现，以传达广泛适用的原则或规则。</w:t>
      </w:r>
    </w:p>
    <w:p w14:paraId="264A1AD9" w14:textId="77777777" w:rsidR="00CC3457" w:rsidRDefault="00CC3457">
      <w:pPr>
        <w:rPr>
          <w:rFonts w:hint="eastAsia"/>
        </w:rPr>
      </w:pPr>
    </w:p>
    <w:p w14:paraId="5DA659D1" w14:textId="77777777" w:rsidR="00CC3457" w:rsidRDefault="00CC3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76119" w14:textId="77777777" w:rsidR="00CC3457" w:rsidRDefault="00CC3457">
      <w:pPr>
        <w:rPr>
          <w:rFonts w:hint="eastAsia"/>
        </w:rPr>
      </w:pPr>
      <w:r>
        <w:rPr>
          <w:rFonts w:hint="eastAsia"/>
        </w:rPr>
        <w:t>三声：溉</w:t>
      </w:r>
    </w:p>
    <w:p w14:paraId="5282EDE1" w14:textId="77777777" w:rsidR="00CC3457" w:rsidRDefault="00CC3457">
      <w:pPr>
        <w:rPr>
          <w:rFonts w:hint="eastAsia"/>
        </w:rPr>
      </w:pPr>
      <w:r>
        <w:rPr>
          <w:rFonts w:hint="eastAsia"/>
        </w:rPr>
        <w:t>对于三声（上声）的“gai”，我们得到的是“溉”。此字主要关联于农业领域，特指灌溉的行为。灌溉是农业生产中不可或缺的一环，它确保了作物获得足够的水分支持生长。“溉”不仅体现了古人对水资源利用智慧的结晶，而且至今仍在现代农业实践中占据着举足轻重的地位。无论是传统农耕还是现代水利设施，“溉”都承载着促进农作物健康生长的重要使命。</w:t>
      </w:r>
    </w:p>
    <w:p w14:paraId="2C134203" w14:textId="77777777" w:rsidR="00CC3457" w:rsidRDefault="00CC3457">
      <w:pPr>
        <w:rPr>
          <w:rFonts w:hint="eastAsia"/>
        </w:rPr>
      </w:pPr>
    </w:p>
    <w:p w14:paraId="787C51C3" w14:textId="77777777" w:rsidR="00CC3457" w:rsidRDefault="00CC3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6F23C" w14:textId="77777777" w:rsidR="00CC3457" w:rsidRDefault="00CC3457">
      <w:pPr>
        <w:rPr>
          <w:rFonts w:hint="eastAsia"/>
        </w:rPr>
      </w:pPr>
      <w:r>
        <w:rPr>
          <w:rFonts w:hint="eastAsia"/>
        </w:rPr>
        <w:t>四声：丐</w:t>
      </w:r>
    </w:p>
    <w:p w14:paraId="795E33F2" w14:textId="77777777" w:rsidR="00CC3457" w:rsidRDefault="00CC3457">
      <w:pPr>
        <w:rPr>
          <w:rFonts w:hint="eastAsia"/>
        </w:rPr>
      </w:pPr>
      <w:r>
        <w:rPr>
          <w:rFonts w:hint="eastAsia"/>
        </w:rPr>
        <w:t>当“gai”的声调为四声（去声）时，对应的汉字是“丐”。在古代文献中，“丐”常用来指代乞丐，即那些因贫困而向他人请求施舍的人群。随着时间的发展，现代社会中的“丐”更多地出现在历史故事或文学作品里，成为描绘社会底层生活画面的一部分。尽管如此，这个字提醒我们要关注弱势群体，并倡导社会公平正义的价值观。</w:t>
      </w:r>
    </w:p>
    <w:p w14:paraId="2BB83D2B" w14:textId="77777777" w:rsidR="00CC3457" w:rsidRDefault="00CC3457">
      <w:pPr>
        <w:rPr>
          <w:rFonts w:hint="eastAsia"/>
        </w:rPr>
      </w:pPr>
    </w:p>
    <w:p w14:paraId="29D9C5B4" w14:textId="77777777" w:rsidR="00CC3457" w:rsidRDefault="00CC3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9E014" w14:textId="77777777" w:rsidR="00CC3457" w:rsidRDefault="00CC3457">
      <w:pPr>
        <w:rPr>
          <w:rFonts w:hint="eastAsia"/>
        </w:rPr>
      </w:pPr>
      <w:r>
        <w:rPr>
          <w:rFonts w:hint="eastAsia"/>
        </w:rPr>
        <w:t>最后的总结</w:t>
      </w:r>
    </w:p>
    <w:p w14:paraId="75CD143C" w14:textId="77777777" w:rsidR="00CC3457" w:rsidRDefault="00CC3457">
      <w:pPr>
        <w:rPr>
          <w:rFonts w:hint="eastAsia"/>
        </w:rPr>
      </w:pPr>
      <w:r>
        <w:rPr>
          <w:rFonts w:hint="eastAsia"/>
        </w:rPr>
        <w:t>通过对“gai”四个不同声调对应汉字的探讨，我们可以看出，即使是一个简单的拼音组合，也能衍生出丰富多样的含义。从日常用品到抽象概念，从农业生产到人文关怀，每一个字背后都蕴含着深厚的文化底蕴和历史积淀。这也正是汉语的魅力所在——简洁之中见复杂，细微之处显宏大。</w:t>
      </w:r>
    </w:p>
    <w:p w14:paraId="0824E4B6" w14:textId="77777777" w:rsidR="00CC3457" w:rsidRDefault="00CC3457">
      <w:pPr>
        <w:rPr>
          <w:rFonts w:hint="eastAsia"/>
        </w:rPr>
      </w:pPr>
    </w:p>
    <w:p w14:paraId="27769489" w14:textId="77777777" w:rsidR="00CC3457" w:rsidRDefault="00CC3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39162" w14:textId="0A66DE9B" w:rsidR="00C95CB5" w:rsidRDefault="00C95CB5"/>
    <w:sectPr w:rsidR="00C95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B5"/>
    <w:rsid w:val="00BF73E1"/>
    <w:rsid w:val="00C95CB5"/>
    <w:rsid w:val="00CC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99E2F-7DCD-4E2B-90B4-73895992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