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A409" w14:textId="77777777" w:rsidR="00603703" w:rsidRDefault="00603703">
      <w:pPr>
        <w:rPr>
          <w:rFonts w:hint="eastAsia"/>
        </w:rPr>
      </w:pPr>
      <w:r>
        <w:rPr>
          <w:rFonts w:hint="eastAsia"/>
        </w:rPr>
        <w:t>dalí：超现实主义的先锋</w:t>
      </w:r>
    </w:p>
    <w:p w14:paraId="0F3FEA52" w14:textId="77777777" w:rsidR="00603703" w:rsidRDefault="00603703">
      <w:pPr>
        <w:rPr>
          <w:rFonts w:hint="eastAsia"/>
        </w:rPr>
      </w:pPr>
      <w:r>
        <w:rPr>
          <w:rFonts w:hint="eastAsia"/>
        </w:rPr>
        <w:t>萨尔瓦多·达利（Salvador Dalí）是二十世纪最具代表性的艺术家之一，以其独特的个人风格和对超现实主义艺术运动的巨大贡献而闻名。1904年5月11日出生于西班牙加泰罗尼亚地区的菲格拉斯，自幼便展现出绘画天赋。他的作品充满了奇幻的元素、精细的细节描绘以及深刻的哲学思考。</w:t>
      </w:r>
    </w:p>
    <w:p w14:paraId="68F9F63E" w14:textId="77777777" w:rsidR="00603703" w:rsidRDefault="00603703">
      <w:pPr>
        <w:rPr>
          <w:rFonts w:hint="eastAsia"/>
        </w:rPr>
      </w:pPr>
    </w:p>
    <w:p w14:paraId="3EC7FFA7" w14:textId="77777777" w:rsidR="00603703" w:rsidRDefault="00603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ECB03" w14:textId="77777777" w:rsidR="00603703" w:rsidRDefault="00603703">
      <w:pPr>
        <w:rPr>
          <w:rFonts w:hint="eastAsia"/>
        </w:rPr>
      </w:pPr>
      <w:r>
        <w:rPr>
          <w:rFonts w:hint="eastAsia"/>
        </w:rPr>
        <w:t>早年的成长与学习</w:t>
      </w:r>
    </w:p>
    <w:p w14:paraId="6CB1B489" w14:textId="77777777" w:rsidR="00603703" w:rsidRDefault="00603703">
      <w:pPr>
        <w:rPr>
          <w:rFonts w:hint="eastAsia"/>
        </w:rPr>
      </w:pPr>
      <w:r>
        <w:rPr>
          <w:rFonts w:hint="eastAsia"/>
        </w:rPr>
        <w:t>少年时期的达利受到了印象派画家的影响，并且在马德里的圣费南多皇家美术学院接受了正规的艺术训练。然而，他并不满足于传统的绘画技巧，很快就开始探索新的表现形式。1926年，达利前往巴黎，在那里结识了包括毕加索在内的众多现代艺术家，这些交流对他后来的艺术创作产生了深远影响。</w:t>
      </w:r>
    </w:p>
    <w:p w14:paraId="411D3785" w14:textId="77777777" w:rsidR="00603703" w:rsidRDefault="00603703">
      <w:pPr>
        <w:rPr>
          <w:rFonts w:hint="eastAsia"/>
        </w:rPr>
      </w:pPr>
    </w:p>
    <w:p w14:paraId="0FE01411" w14:textId="77777777" w:rsidR="00603703" w:rsidRDefault="00603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1A965" w14:textId="77777777" w:rsidR="00603703" w:rsidRDefault="00603703">
      <w:pPr>
        <w:rPr>
          <w:rFonts w:hint="eastAsia"/>
        </w:rPr>
      </w:pPr>
      <w:r>
        <w:rPr>
          <w:rFonts w:hint="eastAsia"/>
        </w:rPr>
        <w:t>超现实主义革命</w:t>
      </w:r>
    </w:p>
    <w:p w14:paraId="478BAF30" w14:textId="77777777" w:rsidR="00603703" w:rsidRDefault="00603703">
      <w:pPr>
        <w:rPr>
          <w:rFonts w:hint="eastAsia"/>
        </w:rPr>
      </w:pPr>
      <w:r>
        <w:rPr>
          <w:rFonts w:hint="eastAsia"/>
        </w:rPr>
        <w:t>1929年，达利正式加入了超现实主义团体，成为其中一位核心成员。这一时期，他创造出了标志性的“偏执狂批判法”，即通过梦境般的图像来揭示潜意识中的欲望和恐惧。如《记忆的永恒》中那几块软塌塌的手表，便是这种手法的经典体现。达利的作品不仅挑战了人们对时间、空间的传统认知，还引发了关于人类心理状态的广泛讨论。</w:t>
      </w:r>
    </w:p>
    <w:p w14:paraId="4B3C804E" w14:textId="77777777" w:rsidR="00603703" w:rsidRDefault="00603703">
      <w:pPr>
        <w:rPr>
          <w:rFonts w:hint="eastAsia"/>
        </w:rPr>
      </w:pPr>
    </w:p>
    <w:p w14:paraId="56F29591" w14:textId="77777777" w:rsidR="00603703" w:rsidRDefault="00603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142D5" w14:textId="77777777" w:rsidR="00603703" w:rsidRDefault="00603703">
      <w:pPr>
        <w:rPr>
          <w:rFonts w:hint="eastAsia"/>
        </w:rPr>
      </w:pPr>
      <w:r>
        <w:rPr>
          <w:rFonts w:hint="eastAsia"/>
        </w:rPr>
        <w:t>多样化的艺术表达</w:t>
      </w:r>
    </w:p>
    <w:p w14:paraId="116B675D" w14:textId="77777777" w:rsidR="00603703" w:rsidRDefault="00603703">
      <w:pPr>
        <w:rPr>
          <w:rFonts w:hint="eastAsia"/>
        </w:rPr>
      </w:pPr>
      <w:r>
        <w:rPr>
          <w:rFonts w:hint="eastAsia"/>
        </w:rPr>
        <w:t>除了绘画，达利也涉足雕塑、珠宝设计、摄影等多个领域。例如，他为伊丽莎白·泰勒设计了一款名为“宇宙蛋”的胸针；又如《玛祖卡舞》这幅画作则融合了音乐与视觉艺术。他还参与电影制作，与路易斯·布努埃尔合作拍摄了短片《一条安达鲁狗》，这部作品被认为是最早的实验性影片之一。</w:t>
      </w:r>
    </w:p>
    <w:p w14:paraId="383E1E8F" w14:textId="77777777" w:rsidR="00603703" w:rsidRDefault="00603703">
      <w:pPr>
        <w:rPr>
          <w:rFonts w:hint="eastAsia"/>
        </w:rPr>
      </w:pPr>
    </w:p>
    <w:p w14:paraId="70AD773D" w14:textId="77777777" w:rsidR="00603703" w:rsidRDefault="00603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20343" w14:textId="77777777" w:rsidR="00603703" w:rsidRDefault="00603703">
      <w:pPr>
        <w:rPr>
          <w:rFonts w:hint="eastAsia"/>
        </w:rPr>
      </w:pPr>
      <w:r>
        <w:rPr>
          <w:rFonts w:hint="eastAsia"/>
        </w:rPr>
        <w:t>晚年生活与遗产</w:t>
      </w:r>
    </w:p>
    <w:p w14:paraId="76115424" w14:textId="77777777" w:rsidR="00603703" w:rsidRDefault="00603703">
      <w:pPr>
        <w:rPr>
          <w:rFonts w:hint="eastAsia"/>
        </w:rPr>
      </w:pPr>
      <w:r>
        <w:rPr>
          <w:rFonts w:hint="eastAsia"/>
        </w:rPr>
        <w:t>随着年龄增长，达利逐渐淡出公众视野，但他留下的艺术遗产却永远地改变了我们对于艺术的看法。1989年1月23日，这位伟大的艺术家离开了人世，享年84岁。今天，当我们走进世界各地的博物馆欣赏那些充满奇思妙想的作品时，依然能够感受到达利所带来的震撼与启迪。</w:t>
      </w:r>
    </w:p>
    <w:p w14:paraId="52FC4803" w14:textId="77777777" w:rsidR="00603703" w:rsidRDefault="00603703">
      <w:pPr>
        <w:rPr>
          <w:rFonts w:hint="eastAsia"/>
        </w:rPr>
      </w:pPr>
    </w:p>
    <w:p w14:paraId="0CA01C92" w14:textId="77777777" w:rsidR="00603703" w:rsidRDefault="00603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C9C03" w14:textId="77777777" w:rsidR="00603703" w:rsidRDefault="00603703">
      <w:pPr>
        <w:rPr>
          <w:rFonts w:hint="eastAsia"/>
        </w:rPr>
      </w:pPr>
      <w:r>
        <w:rPr>
          <w:rFonts w:hint="eastAsia"/>
        </w:rPr>
        <w:t>最后的总结</w:t>
      </w:r>
    </w:p>
    <w:p w14:paraId="0CC1A7DC" w14:textId="77777777" w:rsidR="00603703" w:rsidRDefault="00603703">
      <w:pPr>
        <w:rPr>
          <w:rFonts w:hint="eastAsia"/>
        </w:rPr>
      </w:pPr>
      <w:r>
        <w:rPr>
          <w:rFonts w:hint="eastAsia"/>
        </w:rPr>
        <w:t>萨尔瓦多·达利不仅仅是一位杰出的画家，更是一个时代的象征。他的艺术生涯跨越了近六十年，见证了从传统到现代的巨大转变。通过不断突破自我，达利为我们留下了一份宝贵的精神财富——那就是敢于想象、勇于创新的精神。</w:t>
      </w:r>
    </w:p>
    <w:p w14:paraId="5569CFE0" w14:textId="77777777" w:rsidR="00603703" w:rsidRDefault="00603703">
      <w:pPr>
        <w:rPr>
          <w:rFonts w:hint="eastAsia"/>
        </w:rPr>
      </w:pPr>
    </w:p>
    <w:p w14:paraId="7EFC672A" w14:textId="77777777" w:rsidR="00603703" w:rsidRDefault="00603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8D42E" w14:textId="5758A69B" w:rsidR="006F017C" w:rsidRDefault="006F017C"/>
    <w:sectPr w:rsidR="006F0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7C"/>
    <w:rsid w:val="00603703"/>
    <w:rsid w:val="006F017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0E853-74B2-405B-9529-50747D70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