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8645" w14:textId="77777777" w:rsidR="00B837F8" w:rsidRDefault="00B837F8">
      <w:pPr>
        <w:rPr>
          <w:rFonts w:hint="eastAsia"/>
        </w:rPr>
      </w:pPr>
      <w:r>
        <w:rPr>
          <w:rFonts w:hint="eastAsia"/>
        </w:rPr>
        <w:t>dì：地理环境与地大物博</w:t>
      </w:r>
    </w:p>
    <w:p w14:paraId="5A20F87A" w14:textId="77777777" w:rsidR="00B837F8" w:rsidRDefault="00B837F8">
      <w:pPr>
        <w:rPr>
          <w:rFonts w:hint="eastAsia"/>
        </w:rPr>
      </w:pPr>
      <w:r>
        <w:rPr>
          <w:rFonts w:hint="eastAsia"/>
        </w:rPr>
        <w:t>在中华大地的广袤怀抱中，地理环境展现出了令人叹为观止的多样性。中国拥有着丰富多样的地形地貌，从巍峨的山脉到辽阔的平原，再到深邃的峡谷和绵延的海岸线，这一切构成了一个地大物博的国度。中国的地理特征不仅影响了其气候类型，也深刻地塑造了人们的生产生活方式。例如，在北方的黄土高原上，人们发展出了独特的窑洞居住文化；而在南方水乡，则形成了以水稻种植为基础的农业文明。</w:t>
      </w:r>
    </w:p>
    <w:p w14:paraId="38EA373D" w14:textId="77777777" w:rsidR="00B837F8" w:rsidRDefault="00B837F8">
      <w:pPr>
        <w:rPr>
          <w:rFonts w:hint="eastAsia"/>
        </w:rPr>
      </w:pPr>
    </w:p>
    <w:p w14:paraId="56E86192" w14:textId="77777777" w:rsidR="00B837F8" w:rsidRDefault="00B8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1EE6D" w14:textId="77777777" w:rsidR="00B837F8" w:rsidRDefault="00B837F8">
      <w:pPr>
        <w:rPr>
          <w:rFonts w:hint="eastAsia"/>
        </w:rPr>
      </w:pPr>
      <w:r>
        <w:rPr>
          <w:rFonts w:hint="eastAsia"/>
        </w:rPr>
        <w:t>dí：的确实至名归的文化瑰宝</w:t>
      </w:r>
    </w:p>
    <w:p w14:paraId="16AC391F" w14:textId="77777777" w:rsidR="00B837F8" w:rsidRDefault="00B837F8">
      <w:pPr>
        <w:rPr>
          <w:rFonts w:hint="eastAsia"/>
        </w:rPr>
      </w:pPr>
      <w:r>
        <w:rPr>
          <w:rFonts w:hint="eastAsia"/>
        </w:rPr>
        <w:t>中国文化中的确有许多值得骄傲的地方，这些文化瑰宝是中华民族智慧的结晶。无论是古老的哲学思想、诗词歌赋，还是精美的手工艺品、传统节日习俗，它们都承载着深厚的历史底蕴，反映了中国人民对美好生活的向往与追求。像春节这样重要的传统节日，它不仅是家人团聚的时刻，更是传承民族文化的重要载体，通过一系列丰富多彩的庆祝活动，如贴春联、放鞭炮等，表达了人们对新年的祝福和期待。</w:t>
      </w:r>
    </w:p>
    <w:p w14:paraId="7FB9A779" w14:textId="77777777" w:rsidR="00B837F8" w:rsidRDefault="00B837F8">
      <w:pPr>
        <w:rPr>
          <w:rFonts w:hint="eastAsia"/>
        </w:rPr>
      </w:pPr>
    </w:p>
    <w:p w14:paraId="05891AB6" w14:textId="77777777" w:rsidR="00B837F8" w:rsidRDefault="00B8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C77F2" w14:textId="77777777" w:rsidR="00B837F8" w:rsidRDefault="00B837F8">
      <w:pPr>
        <w:rPr>
          <w:rFonts w:hint="eastAsia"/>
        </w:rPr>
      </w:pPr>
      <w:r>
        <w:rPr>
          <w:rFonts w:hint="eastAsia"/>
        </w:rPr>
        <w:t>dǐ：抵达心灵深处的艺术之旅</w:t>
      </w:r>
    </w:p>
    <w:p w14:paraId="6EDE83D2" w14:textId="77777777" w:rsidR="00B837F8" w:rsidRDefault="00B837F8">
      <w:pPr>
        <w:rPr>
          <w:rFonts w:hint="eastAsia"/>
        </w:rPr>
      </w:pPr>
      <w:r>
        <w:rPr>
          <w:rFonts w:hint="eastAsia"/>
        </w:rPr>
        <w:t>艺术作为一种超越语言的心灵沟通方式，在中国有着悠久的历史和发展历程。从远古时期的岩画到现代绘画雕塑，每一件作品都是艺术家情感表达和个人风格的体现。当观众站在一幅画作前或漫步于一座雕塑之间时，他们仿佛开启了一场通往创作者内心世界的旅行。这种体验能够让人暂时忘却生活中的烦恼，沉浸在艺术所带来的宁静与美好之中，感受到人类精神世界无尽的魅力。</w:t>
      </w:r>
    </w:p>
    <w:p w14:paraId="246947C3" w14:textId="77777777" w:rsidR="00B837F8" w:rsidRDefault="00B837F8">
      <w:pPr>
        <w:rPr>
          <w:rFonts w:hint="eastAsia"/>
        </w:rPr>
      </w:pPr>
    </w:p>
    <w:p w14:paraId="7D43FB04" w14:textId="77777777" w:rsidR="00B837F8" w:rsidRDefault="00B8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F092E" w14:textId="77777777" w:rsidR="00B837F8" w:rsidRDefault="00B837F8">
      <w:pPr>
        <w:rPr>
          <w:rFonts w:hint="eastAsia"/>
        </w:rPr>
      </w:pPr>
      <w:r>
        <w:rPr>
          <w:rFonts w:hint="eastAsia"/>
        </w:rPr>
        <w:t>dì：递进式的科技创新与发展</w:t>
      </w:r>
    </w:p>
    <w:p w14:paraId="16B13FE8" w14:textId="77777777" w:rsidR="00B837F8" w:rsidRDefault="00B837F8">
      <w:pPr>
        <w:rPr>
          <w:rFonts w:hint="eastAsia"/>
        </w:rPr>
      </w:pPr>
      <w:r>
        <w:rPr>
          <w:rFonts w:hint="eastAsia"/>
        </w:rPr>
        <w:t>随着时代的发展和社会的进步，科技已经成为推动国家繁荣昌盛的关键力量之一。在过去几十年里，中国经历了快速的技术革新过程，实现了从引进模仿到自主创新的重大转变。在5G通信技术、高速铁路建设、航空航天探索等领域取得了举世瞩目的成就。这些成果不仅提升了国家综合实力，也为改善民生福祉做出了巨大贡献。科技创新还促进了产业结构调整升级，为企业创造了更多发展机遇。</w:t>
      </w:r>
    </w:p>
    <w:p w14:paraId="3726D17A" w14:textId="77777777" w:rsidR="00B837F8" w:rsidRDefault="00B837F8">
      <w:pPr>
        <w:rPr>
          <w:rFonts w:hint="eastAsia"/>
        </w:rPr>
      </w:pPr>
    </w:p>
    <w:p w14:paraId="77D99936" w14:textId="77777777" w:rsidR="00B837F8" w:rsidRDefault="00B8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9A6DD" w14:textId="77777777" w:rsidR="00B837F8" w:rsidRDefault="00B837F8">
      <w:pPr>
        <w:rPr>
          <w:rFonts w:hint="eastAsia"/>
        </w:rPr>
      </w:pPr>
      <w:r>
        <w:rPr>
          <w:rFonts w:hint="eastAsia"/>
        </w:rPr>
        <w:t>dī：低谷之后的崛起之路</w:t>
      </w:r>
    </w:p>
    <w:p w14:paraId="406A5A3A" w14:textId="77777777" w:rsidR="00B837F8" w:rsidRDefault="00B837F8">
      <w:pPr>
        <w:rPr>
          <w:rFonts w:hint="eastAsia"/>
        </w:rPr>
      </w:pPr>
      <w:r>
        <w:rPr>
          <w:rFonts w:hint="eastAsia"/>
        </w:rPr>
        <w:t>历史长河中，每个民族都会经历高低起伏的过程，而中国正是这样一个充满韧性的伟大国家。尽管曾经面临过诸多挑战和困难，但凭借着不屈不挠的精神和不懈努力，成功走出了一条属于自己的复兴之路。改革开放以来，中国经济持续快速增长，综合国力显著增强，国际地位日益提高。更重要的是，在这个过程中培养了一批又一批具有创新意识的人才队伍，为未来更长远的发展奠定了坚实基础。</w:t>
      </w:r>
    </w:p>
    <w:p w14:paraId="6476F109" w14:textId="77777777" w:rsidR="00B837F8" w:rsidRDefault="00B837F8">
      <w:pPr>
        <w:rPr>
          <w:rFonts w:hint="eastAsia"/>
        </w:rPr>
      </w:pPr>
    </w:p>
    <w:p w14:paraId="0EDBD8A7" w14:textId="77777777" w:rsidR="00B837F8" w:rsidRDefault="00B83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E9291" w14:textId="4209D923" w:rsidR="00601912" w:rsidRDefault="00601912"/>
    <w:sectPr w:rsidR="0060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12"/>
    <w:rsid w:val="00601912"/>
    <w:rsid w:val="00B837F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701B6-FF53-4B97-BAA5-7B863165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