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3E88" w14:textId="77777777" w:rsidR="002F7072" w:rsidRDefault="002F7072">
      <w:pPr>
        <w:rPr>
          <w:rFonts w:hint="eastAsia"/>
        </w:rPr>
      </w:pPr>
      <w:r>
        <w:rPr>
          <w:rFonts w:hint="eastAsia"/>
        </w:rPr>
        <w:t>邸：从古代到现代的演变</w:t>
      </w:r>
    </w:p>
    <w:p w14:paraId="794746BA" w14:textId="77777777" w:rsidR="002F7072" w:rsidRDefault="002F7072">
      <w:pPr>
        <w:rPr>
          <w:rFonts w:hint="eastAsia"/>
        </w:rPr>
      </w:pPr>
      <w:r>
        <w:rPr>
          <w:rFonts w:hint="eastAsia"/>
        </w:rPr>
        <w:t>邸，读作 dǐ，是一个有着深厚历史底蕴的汉字。它在古时主要用来指称达官贵人居住的地方，或是驻外使臣的住所。随着时间的推移，这个字的意义也逐渐扩展到了更广泛的领域。邸在古代中国社会中象征着权力与地位，是上层社会成员生活空间的一部分，这些邸宅往往规模宏大、装饰华丽，体现了主人的身份和社会地位。</w:t>
      </w:r>
    </w:p>
    <w:p w14:paraId="181E2095" w14:textId="77777777" w:rsidR="002F7072" w:rsidRDefault="002F7072">
      <w:pPr>
        <w:rPr>
          <w:rFonts w:hint="eastAsia"/>
        </w:rPr>
      </w:pPr>
    </w:p>
    <w:p w14:paraId="370958AA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86FD" w14:textId="77777777" w:rsidR="002F7072" w:rsidRDefault="002F7072">
      <w:pPr>
        <w:rPr>
          <w:rFonts w:hint="eastAsia"/>
        </w:rPr>
      </w:pPr>
      <w:r>
        <w:rPr>
          <w:rFonts w:hint="eastAsia"/>
        </w:rPr>
        <w:t>邸：建筑风格与文化价值</w:t>
      </w:r>
    </w:p>
    <w:p w14:paraId="3484FE44" w14:textId="77777777" w:rsidR="002F7072" w:rsidRDefault="002F7072">
      <w:pPr>
        <w:rPr>
          <w:rFonts w:hint="eastAsia"/>
        </w:rPr>
      </w:pPr>
      <w:r>
        <w:rPr>
          <w:rFonts w:hint="eastAsia"/>
        </w:rPr>
        <w:t>从建筑学的角度来看，邸不仅仅是一栋建筑物，它也是中国古代建筑艺术的体现。邸宅的设计和建造通常遵循严格的风水原则，力求达到天人合一的和谐状态。它们的布局、结构以及内部的装饰都反映了当时的审美观念和技术水平。邸宅内常常设有庭院、花园等，为居住者提供了舒适的生活环境。邸作为文化遗产的一部分，承载了丰富的历史文化信息，对于研究古代社会生活具有重要的学术价值。</w:t>
      </w:r>
    </w:p>
    <w:p w14:paraId="4AFF20E7" w14:textId="77777777" w:rsidR="002F7072" w:rsidRDefault="002F7072">
      <w:pPr>
        <w:rPr>
          <w:rFonts w:hint="eastAsia"/>
        </w:rPr>
      </w:pPr>
    </w:p>
    <w:p w14:paraId="2378455C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38A9" w14:textId="77777777" w:rsidR="002F7072" w:rsidRDefault="002F7072">
      <w:pPr>
        <w:rPr>
          <w:rFonts w:hint="eastAsia"/>
        </w:rPr>
      </w:pPr>
      <w:r>
        <w:rPr>
          <w:rFonts w:hint="eastAsia"/>
        </w:rPr>
        <w:t>邸：现代社会中的新角色</w:t>
      </w:r>
    </w:p>
    <w:p w14:paraId="027709C9" w14:textId="77777777" w:rsidR="002F7072" w:rsidRDefault="002F7072">
      <w:pPr>
        <w:rPr>
          <w:rFonts w:hint="eastAsia"/>
        </w:rPr>
      </w:pPr>
      <w:r>
        <w:rPr>
          <w:rFonts w:hint="eastAsia"/>
        </w:rPr>
        <w:t>进入现代社会后，虽然传统意义上的邸已经不再普遍，但其概念却以新的形式继续存在。例如，在一些大城市中，高端住宅区或豪华公寓楼有时候也被冠以“邸”之名，以此来强调其尊贵的地位和高品质的生活方式。“邸”还出现在媒体对政要、名人居所的描述中，成为了一个代表优雅与尊荣的符号。随着时代的发展，“邸”的含义也在不断丰富和发展，既保留了传统的元素，又融入了现代生活的特色。</w:t>
      </w:r>
    </w:p>
    <w:p w14:paraId="5AFB4B92" w14:textId="77777777" w:rsidR="002F7072" w:rsidRDefault="002F7072">
      <w:pPr>
        <w:rPr>
          <w:rFonts w:hint="eastAsia"/>
        </w:rPr>
      </w:pPr>
    </w:p>
    <w:p w14:paraId="0BEC3DB2" w14:textId="77777777" w:rsidR="002F7072" w:rsidRDefault="002F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082B" w14:textId="77777777" w:rsidR="002F7072" w:rsidRDefault="002F7072">
      <w:pPr>
        <w:rPr>
          <w:rFonts w:hint="eastAsia"/>
        </w:rPr>
      </w:pPr>
      <w:r>
        <w:rPr>
          <w:rFonts w:hint="eastAsia"/>
        </w:rPr>
        <w:t>邸：未来展望</w:t>
      </w:r>
    </w:p>
    <w:p w14:paraId="3A850157" w14:textId="77777777" w:rsidR="002F7072" w:rsidRDefault="002F7072">
      <w:pPr>
        <w:rPr>
          <w:rFonts w:hint="eastAsia"/>
        </w:rPr>
      </w:pPr>
      <w:r>
        <w:rPr>
          <w:rFonts w:hint="eastAsia"/>
        </w:rPr>
        <w:t>展望未来，“邸”这个字或许会继续演变，适应新的社会发展需求。在城市规划和个人住房选择日益多样化的今天，“邸”可能会更多地体现在个性化设计和服务品质上，而不仅仅是物质层面的奢华。无论形式如何变化，“邸”所代表的那种追求美好生活的愿望，以及对品质生活的不懈追求，将会一直传承下去，成为连接过去与未来的桥梁。</w:t>
      </w:r>
    </w:p>
    <w:p w14:paraId="2D625299" w14:textId="77777777" w:rsidR="002F7072" w:rsidRDefault="002F7072">
      <w:pPr>
        <w:rPr>
          <w:rFonts w:hint="eastAsia"/>
        </w:rPr>
      </w:pPr>
    </w:p>
    <w:p w14:paraId="2ACAABC8" w14:textId="77777777" w:rsidR="002F7072" w:rsidRDefault="002F7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74E9D" w14:textId="3007801D" w:rsidR="00CB3BB5" w:rsidRDefault="00CB3BB5"/>
    <w:sectPr w:rsidR="00CB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B5"/>
    <w:rsid w:val="002F7072"/>
    <w:rsid w:val="00BF73E1"/>
    <w:rsid w:val="00C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12645-26E9-4D95-B9E3-919C5B6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