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B1DE" w14:textId="77777777" w:rsidR="009130B0" w:rsidRDefault="009130B0">
      <w:pPr>
        <w:rPr>
          <w:rFonts w:hint="eastAsia"/>
        </w:rPr>
      </w:pPr>
      <w:r>
        <w:rPr>
          <w:rFonts w:hint="eastAsia"/>
        </w:rPr>
        <w:t>cuo的拼音一到四声汉字有哪些</w:t>
      </w:r>
    </w:p>
    <w:p w14:paraId="3E465A8D" w14:textId="77777777" w:rsidR="009130B0" w:rsidRDefault="009130B0">
      <w:pPr>
        <w:rPr>
          <w:rFonts w:hint="eastAsia"/>
        </w:rPr>
      </w:pPr>
      <w:r>
        <w:rPr>
          <w:rFonts w:hint="eastAsia"/>
        </w:rPr>
        <w:t>在汉语中，拼音是学习和使用中文的重要工具，它帮助人们正确地发音和识别汉字。对于“cuo”这个音节而言，根据其四个不同的声调，我们可以找到一系列对应的汉字。每个声调都会改变字的意义，因此了解这些变化对于准确理解和运用中文非常重要。</w:t>
      </w:r>
    </w:p>
    <w:p w14:paraId="7C74FAB3" w14:textId="77777777" w:rsidR="009130B0" w:rsidRDefault="009130B0">
      <w:pPr>
        <w:rPr>
          <w:rFonts w:hint="eastAsia"/>
        </w:rPr>
      </w:pPr>
    </w:p>
    <w:p w14:paraId="79445D0A" w14:textId="77777777" w:rsidR="009130B0" w:rsidRDefault="00913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E1B24" w14:textId="77777777" w:rsidR="009130B0" w:rsidRDefault="009130B0">
      <w:pPr>
        <w:rPr>
          <w:rFonts w:hint="eastAsia"/>
        </w:rPr>
      </w:pPr>
      <w:r>
        <w:rPr>
          <w:rFonts w:hint="eastAsia"/>
        </w:rPr>
        <w:t>一声（阴平）</w:t>
      </w:r>
    </w:p>
    <w:p w14:paraId="385A7550" w14:textId="77777777" w:rsidR="009130B0" w:rsidRDefault="009130B0">
      <w:pPr>
        <w:rPr>
          <w:rFonts w:hint="eastAsia"/>
        </w:rPr>
      </w:pPr>
      <w:r>
        <w:rPr>
          <w:rFonts w:hint="eastAsia"/>
        </w:rPr>
        <w:t>当“cuo”的声调为一声时，可以找到的汉字有“嵯”，这个字并不常见，它通常用于描述山高而险峻的样子，比如在成语“嵯峨”中就用来形容高山巍峨。“矬”字也是一声，意指身材矮小的人，不过此字在现代汉语中已较少使用。</w:t>
      </w:r>
    </w:p>
    <w:p w14:paraId="755A4AD8" w14:textId="77777777" w:rsidR="009130B0" w:rsidRDefault="009130B0">
      <w:pPr>
        <w:rPr>
          <w:rFonts w:hint="eastAsia"/>
        </w:rPr>
      </w:pPr>
    </w:p>
    <w:p w14:paraId="3A46D652" w14:textId="77777777" w:rsidR="009130B0" w:rsidRDefault="00913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05CEC" w14:textId="77777777" w:rsidR="009130B0" w:rsidRDefault="009130B0">
      <w:pPr>
        <w:rPr>
          <w:rFonts w:hint="eastAsia"/>
        </w:rPr>
      </w:pPr>
      <w:r>
        <w:rPr>
          <w:rFonts w:hint="eastAsia"/>
        </w:rPr>
        <w:t>二声（阳平）</w:t>
      </w:r>
    </w:p>
    <w:p w14:paraId="431FAB9B" w14:textId="77777777" w:rsidR="009130B0" w:rsidRDefault="009130B0">
      <w:pPr>
        <w:rPr>
          <w:rFonts w:hint="eastAsia"/>
        </w:rPr>
      </w:pPr>
      <w:r>
        <w:rPr>
          <w:rFonts w:hint="eastAsia"/>
        </w:rPr>
        <w:t>转到二声，“錯”是一个非常重要的字，它有着多重含义，其中最常用的是表示错误、不正确的意思。在日常交流中，我们经常会用到这个词，例如当我们说某件事情做错了或者某个答案是错的时候。“错”还有另外一个较为特殊的含义，即指交错或交叉，如错觉、交错等。</w:t>
      </w:r>
    </w:p>
    <w:p w14:paraId="7A819EA6" w14:textId="77777777" w:rsidR="009130B0" w:rsidRDefault="009130B0">
      <w:pPr>
        <w:rPr>
          <w:rFonts w:hint="eastAsia"/>
        </w:rPr>
      </w:pPr>
    </w:p>
    <w:p w14:paraId="59180BC9" w14:textId="77777777" w:rsidR="009130B0" w:rsidRDefault="00913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FDBAC" w14:textId="77777777" w:rsidR="009130B0" w:rsidRDefault="009130B0">
      <w:pPr>
        <w:rPr>
          <w:rFonts w:hint="eastAsia"/>
        </w:rPr>
      </w:pPr>
      <w:r>
        <w:rPr>
          <w:rFonts w:hint="eastAsia"/>
        </w:rPr>
        <w:t>三声（上声）</w:t>
      </w:r>
    </w:p>
    <w:p w14:paraId="0A6390E4" w14:textId="77777777" w:rsidR="009130B0" w:rsidRDefault="009130B0">
      <w:pPr>
        <w:rPr>
          <w:rFonts w:hint="eastAsia"/>
        </w:rPr>
      </w:pPr>
      <w:r>
        <w:rPr>
          <w:rFonts w:hint="eastAsia"/>
        </w:rPr>
        <w:t>在三声的情况下，“挫”成为了一个关键的词汇。它主要表达失败、打击的意思，例如挫折感就是指遭受困难后产生的沮丧情绪。“锉”也是一种工具的名字，用于雕刻金属或其他硬质材料，这种手工工具能够帮助工匠们精细打磨物件。</w:t>
      </w:r>
    </w:p>
    <w:p w14:paraId="0B470439" w14:textId="77777777" w:rsidR="009130B0" w:rsidRDefault="009130B0">
      <w:pPr>
        <w:rPr>
          <w:rFonts w:hint="eastAsia"/>
        </w:rPr>
      </w:pPr>
    </w:p>
    <w:p w14:paraId="60E30225" w14:textId="77777777" w:rsidR="009130B0" w:rsidRDefault="00913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C17E6" w14:textId="77777777" w:rsidR="009130B0" w:rsidRDefault="009130B0">
      <w:pPr>
        <w:rPr>
          <w:rFonts w:hint="eastAsia"/>
        </w:rPr>
      </w:pPr>
      <w:r>
        <w:rPr>
          <w:rFonts w:hint="eastAsia"/>
        </w:rPr>
        <w:t>四声（去声）</w:t>
      </w:r>
    </w:p>
    <w:p w14:paraId="2B1D7470" w14:textId="77777777" w:rsidR="009130B0" w:rsidRDefault="009130B0">
      <w:pPr>
        <w:rPr>
          <w:rFonts w:hint="eastAsia"/>
        </w:rPr>
      </w:pPr>
      <w:r>
        <w:rPr>
          <w:rFonts w:hint="eastAsia"/>
        </w:rPr>
        <w:t>最后一个声调是四声，“措”是一个多义词，它可以意味着放置、安排，也可以是指采取措施来解决问题。在书面语中，“措辞”是用来描述选择恰当的文字表达特定思想的行为。另一个常见的用法是在成语“举措”里，指的是重要的行动或政策。</w:t>
      </w:r>
    </w:p>
    <w:p w14:paraId="7F955C22" w14:textId="77777777" w:rsidR="009130B0" w:rsidRDefault="009130B0">
      <w:pPr>
        <w:rPr>
          <w:rFonts w:hint="eastAsia"/>
        </w:rPr>
      </w:pPr>
    </w:p>
    <w:p w14:paraId="36702228" w14:textId="77777777" w:rsidR="009130B0" w:rsidRDefault="00913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0D7CC" w14:textId="77777777" w:rsidR="009130B0" w:rsidRDefault="009130B0">
      <w:pPr>
        <w:rPr>
          <w:rFonts w:hint="eastAsia"/>
        </w:rPr>
      </w:pPr>
      <w:r>
        <w:rPr>
          <w:rFonts w:hint="eastAsia"/>
        </w:rPr>
        <w:t>最后的总结</w:t>
      </w:r>
    </w:p>
    <w:p w14:paraId="61CF2D5D" w14:textId="77777777" w:rsidR="009130B0" w:rsidRDefault="009130B0">
      <w:pPr>
        <w:rPr>
          <w:rFonts w:hint="eastAsia"/>
        </w:rPr>
      </w:pPr>
      <w:r>
        <w:rPr>
          <w:rFonts w:hint="eastAsia"/>
        </w:rPr>
        <w:t>“cuo”的不同声调对应着不同意义的汉字，从描述自然景观的“嵯”到日常生活中的“错”，再到表达情感经历的“挫”以及涉及决策和行动的“措”。掌握这些汉字及其声调的变化不仅有助于提高中文水平，也是深入了解中国文化的一个窗口。通过学习和理解这些细微但重要的差异，我们可以更加精准地使用中文进行交流，并且更好地欣赏这门语言的丰富性和多样性。</w:t>
      </w:r>
    </w:p>
    <w:p w14:paraId="40C163FD" w14:textId="77777777" w:rsidR="009130B0" w:rsidRDefault="009130B0">
      <w:pPr>
        <w:rPr>
          <w:rFonts w:hint="eastAsia"/>
        </w:rPr>
      </w:pPr>
    </w:p>
    <w:p w14:paraId="7D834B8F" w14:textId="77777777" w:rsidR="009130B0" w:rsidRDefault="00913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ECBEF" w14:textId="5625A6F8" w:rsidR="009E2F56" w:rsidRDefault="009E2F56"/>
    <w:sectPr w:rsidR="009E2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56"/>
    <w:rsid w:val="009130B0"/>
    <w:rsid w:val="009E2F5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AB86B-4D6F-447B-B4CB-B501DE09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