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229C" w14:textId="77777777" w:rsidR="009474FD" w:rsidRDefault="009474FD">
      <w:pPr>
        <w:rPr>
          <w:rFonts w:hint="eastAsia"/>
        </w:rPr>
      </w:pPr>
      <w:r>
        <w:rPr>
          <w:rFonts w:hint="eastAsia"/>
        </w:rPr>
        <w:t>cong的拼音</w:t>
      </w:r>
    </w:p>
    <w:p w14:paraId="6C16CA92" w14:textId="77777777" w:rsidR="009474FD" w:rsidRDefault="009474FD">
      <w:pPr>
        <w:rPr>
          <w:rFonts w:hint="eastAsia"/>
        </w:rPr>
      </w:pPr>
      <w:r>
        <w:rPr>
          <w:rFonts w:hint="eastAsia"/>
        </w:rPr>
        <w:t>“Cong”这个拼音在汉语中有着多种含义，它是一个多音字，根据不同的声调和语境，可以代表不同的汉字。拼音是中华人民共和国成立后推行的一种给汉字注音的方法，以拉丁字母为基础，帮助人们学习和使用汉语。"Cong"的发音为平舌音，舌尖抵住上门牙背面发出声音，而它的不同声调则可以改变其意义。</w:t>
      </w:r>
    </w:p>
    <w:p w14:paraId="0715597B" w14:textId="77777777" w:rsidR="009474FD" w:rsidRDefault="009474FD">
      <w:pPr>
        <w:rPr>
          <w:rFonts w:hint="eastAsia"/>
        </w:rPr>
      </w:pPr>
    </w:p>
    <w:p w14:paraId="4EB80820" w14:textId="77777777" w:rsidR="009474FD" w:rsidRDefault="0094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37634" w14:textId="77777777" w:rsidR="009474FD" w:rsidRDefault="009474FD">
      <w:pPr>
        <w:rPr>
          <w:rFonts w:hint="eastAsia"/>
        </w:rPr>
      </w:pPr>
      <w:r>
        <w:rPr>
          <w:rFonts w:hint="eastAsia"/>
        </w:rPr>
        <w:t>一声 “cōng”</w:t>
      </w:r>
    </w:p>
    <w:p w14:paraId="4D0DC686" w14:textId="77777777" w:rsidR="009474FD" w:rsidRDefault="009474FD">
      <w:pPr>
        <w:rPr>
          <w:rFonts w:hint="eastAsia"/>
        </w:rPr>
      </w:pPr>
      <w:r>
        <w:rPr>
          <w:rFonts w:hint="eastAsia"/>
        </w:rPr>
        <w:t>当读作一声“cōng”时，它可以表示聪明、机灵的意思，形容一个人头脑灵活，反应迅速。我们常说某人很聪慧，就是指这个人具有敏锐的思维能力和解决问题的能力。“cōng”也可以作为形容词来描述马或其它动物行走的声音，比如“马蹄声cōng cōng”，给人一种急促但轻快的感觉。</w:t>
      </w:r>
    </w:p>
    <w:p w14:paraId="4074D474" w14:textId="77777777" w:rsidR="009474FD" w:rsidRDefault="009474FD">
      <w:pPr>
        <w:rPr>
          <w:rFonts w:hint="eastAsia"/>
        </w:rPr>
      </w:pPr>
    </w:p>
    <w:p w14:paraId="76F27719" w14:textId="77777777" w:rsidR="009474FD" w:rsidRDefault="0094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4592F" w14:textId="77777777" w:rsidR="009474FD" w:rsidRDefault="009474FD">
      <w:pPr>
        <w:rPr>
          <w:rFonts w:hint="eastAsia"/>
        </w:rPr>
      </w:pPr>
      <w:r>
        <w:rPr>
          <w:rFonts w:hint="eastAsia"/>
        </w:rPr>
        <w:t>二声 “cóng”</w:t>
      </w:r>
    </w:p>
    <w:p w14:paraId="02E3A937" w14:textId="77777777" w:rsidR="009474FD" w:rsidRDefault="009474FD">
      <w:pPr>
        <w:rPr>
          <w:rFonts w:hint="eastAsia"/>
        </w:rPr>
      </w:pPr>
      <w:r>
        <w:rPr>
          <w:rFonts w:hint="eastAsia"/>
        </w:rPr>
        <w:t>如果读作二声“cóng”，则通常指的是从某个地方出发或者跟随。例如：“从北京到上海”意味着起点在北京，目的地是上海；或是“从小跟父母学艺”，这里强调的是从小就开始跟随父母学习技艺的过程。在某些情况下，它还可以用来表达同意或顺从的态度。</w:t>
      </w:r>
    </w:p>
    <w:p w14:paraId="7DC52F83" w14:textId="77777777" w:rsidR="009474FD" w:rsidRDefault="009474FD">
      <w:pPr>
        <w:rPr>
          <w:rFonts w:hint="eastAsia"/>
        </w:rPr>
      </w:pPr>
    </w:p>
    <w:p w14:paraId="2EEFC9D8" w14:textId="77777777" w:rsidR="009474FD" w:rsidRDefault="0094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0632" w14:textId="77777777" w:rsidR="009474FD" w:rsidRDefault="009474FD">
      <w:pPr>
        <w:rPr>
          <w:rFonts w:hint="eastAsia"/>
        </w:rPr>
      </w:pPr>
      <w:r>
        <w:rPr>
          <w:rFonts w:hint="eastAsia"/>
        </w:rPr>
        <w:t>三声 “cóng”</w:t>
      </w:r>
    </w:p>
    <w:p w14:paraId="19B8B2CA" w14:textId="77777777" w:rsidR="009474FD" w:rsidRDefault="009474FD">
      <w:pPr>
        <w:rPr>
          <w:rFonts w:hint="eastAsia"/>
        </w:rPr>
      </w:pPr>
      <w:r>
        <w:rPr>
          <w:rFonts w:hint="eastAsia"/>
        </w:rPr>
        <w:t>三声的“cóng”较少见，但在特定的词语中会出现。如“从容”，这个词描绘了一种不慌不忙、镇定自若的状态，形容人在面对困难或紧急情况时能够保持冷静和自信。这种态度往往让人觉得可靠且值得信赖。“cóng”也可以出现在一些古文中，带有服从、遵照的意义。</w:t>
      </w:r>
    </w:p>
    <w:p w14:paraId="36AE5C18" w14:textId="77777777" w:rsidR="009474FD" w:rsidRDefault="009474FD">
      <w:pPr>
        <w:rPr>
          <w:rFonts w:hint="eastAsia"/>
        </w:rPr>
      </w:pPr>
    </w:p>
    <w:p w14:paraId="2C7575A9" w14:textId="77777777" w:rsidR="009474FD" w:rsidRDefault="0094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27341" w14:textId="77777777" w:rsidR="009474FD" w:rsidRDefault="009474FD">
      <w:pPr>
        <w:rPr>
          <w:rFonts w:hint="eastAsia"/>
        </w:rPr>
      </w:pPr>
      <w:r>
        <w:rPr>
          <w:rFonts w:hint="eastAsia"/>
        </w:rPr>
        <w:t>四声 “còng”</w:t>
      </w:r>
    </w:p>
    <w:p w14:paraId="68279AFE" w14:textId="77777777" w:rsidR="009474FD" w:rsidRDefault="009474FD">
      <w:pPr>
        <w:rPr>
          <w:rFonts w:hint="eastAsia"/>
        </w:rPr>
      </w:pPr>
      <w:r>
        <w:rPr>
          <w:rFonts w:hint="eastAsia"/>
        </w:rPr>
        <w:t>四声“còng”的用法非常有限，并且在现代汉语中的出现频率极低。在古代文献里可能会找到一些例子，但它并非日常交流中的常用词汇。因此，对于大多数非专业的汉语学习者来说，了解前三声的用法就足够了。</w:t>
      </w:r>
    </w:p>
    <w:p w14:paraId="75D3CDAB" w14:textId="77777777" w:rsidR="009474FD" w:rsidRDefault="009474FD">
      <w:pPr>
        <w:rPr>
          <w:rFonts w:hint="eastAsia"/>
        </w:rPr>
      </w:pPr>
    </w:p>
    <w:p w14:paraId="07F0DDA1" w14:textId="77777777" w:rsidR="009474FD" w:rsidRDefault="00947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B191" w14:textId="77777777" w:rsidR="009474FD" w:rsidRDefault="009474FD">
      <w:pPr>
        <w:rPr>
          <w:rFonts w:hint="eastAsia"/>
        </w:rPr>
      </w:pPr>
      <w:r>
        <w:rPr>
          <w:rFonts w:hint="eastAsia"/>
        </w:rPr>
        <w:t>最后的总结</w:t>
      </w:r>
    </w:p>
    <w:p w14:paraId="72CD2C4C" w14:textId="77777777" w:rsidR="009474FD" w:rsidRDefault="009474FD">
      <w:pPr>
        <w:rPr>
          <w:rFonts w:hint="eastAsia"/>
        </w:rPr>
      </w:pPr>
      <w:r>
        <w:rPr>
          <w:rFonts w:hint="eastAsia"/>
        </w:rPr>
        <w:t>“cong”的拼音因声调不同而拥有丰富的含义，不仅体现了汉语语音系统的复杂性和多样性，也反映了中华文化中对智慧、行动以及态度等多方面的重视。无论是形容人的聪颖、描述事物的发展过程还是表达一种淡定的心态，“cong”都以其独特的魅力展现着汉语的魅力。</w:t>
      </w:r>
    </w:p>
    <w:p w14:paraId="0211231B" w14:textId="77777777" w:rsidR="009474FD" w:rsidRDefault="009474FD">
      <w:pPr>
        <w:rPr>
          <w:rFonts w:hint="eastAsia"/>
        </w:rPr>
      </w:pPr>
    </w:p>
    <w:p w14:paraId="4D90DA30" w14:textId="77777777" w:rsidR="009474FD" w:rsidRDefault="00947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90FEC" w14:textId="667C6739" w:rsidR="005375D6" w:rsidRDefault="005375D6"/>
    <w:sectPr w:rsidR="0053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D6"/>
    <w:rsid w:val="005375D6"/>
    <w:rsid w:val="009474F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248C-D4FA-40C1-BABD-89D653E2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