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F6C3A" w14:textId="77777777" w:rsidR="00942C60" w:rsidRDefault="00942C60">
      <w:pPr>
        <w:rPr>
          <w:rFonts w:hint="eastAsia"/>
        </w:rPr>
      </w:pPr>
      <w:r>
        <w:rPr>
          <w:rFonts w:hint="eastAsia"/>
        </w:rPr>
        <w:t>百味堂：探索中华饮食文化的多彩世界</w:t>
      </w:r>
    </w:p>
    <w:p w14:paraId="6633FC1B" w14:textId="77777777" w:rsidR="00942C60" w:rsidRDefault="00942C60">
      <w:pPr>
        <w:rPr>
          <w:rFonts w:hint="eastAsia"/>
        </w:rPr>
      </w:pPr>
      <w:r>
        <w:rPr>
          <w:rFonts w:hint="eastAsia"/>
        </w:rPr>
        <w:t>在中国，食物不仅仅是为了满足口腹之欲，它更是一种文化和历史的传承。"百味堂"这个名字，象征着中华饮食文化的丰富与多元。这里不仅是品尝美食的地方，也是感受中国传统文化、交流情感的重要场所。百味堂可能是一家餐馆的名字，也可能是指一个汇聚了各种风味小吃的地方。从北方面食到南方米饭，从川湘麻辣到江浙甜鲜，每一种味道都承载着不同的地域文化特色。</w:t>
      </w:r>
    </w:p>
    <w:p w14:paraId="1B930063" w14:textId="77777777" w:rsidR="00942C60" w:rsidRDefault="00942C60">
      <w:pPr>
        <w:rPr>
          <w:rFonts w:hint="eastAsia"/>
        </w:rPr>
      </w:pPr>
    </w:p>
    <w:p w14:paraId="37DF85B9" w14:textId="77777777" w:rsidR="00942C60" w:rsidRDefault="00942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2F28D" w14:textId="77777777" w:rsidR="00942C60" w:rsidRDefault="00942C60">
      <w:pPr>
        <w:rPr>
          <w:rFonts w:hint="eastAsia"/>
        </w:rPr>
      </w:pPr>
      <w:r>
        <w:rPr>
          <w:rFonts w:hint="eastAsia"/>
        </w:rPr>
        <w:t>百态人生：从餐桌上看世间万象</w:t>
      </w:r>
    </w:p>
    <w:p w14:paraId="5234F305" w14:textId="77777777" w:rsidR="00942C60" w:rsidRDefault="00942C60">
      <w:pPr>
        <w:rPr>
          <w:rFonts w:hint="eastAsia"/>
        </w:rPr>
      </w:pPr>
      <w:r>
        <w:rPr>
          <w:rFonts w:hint="eastAsia"/>
        </w:rPr>
        <w:t>“百态”一词描绘的是社会生活的多样性和复杂性。在中华大地上的每一个角落，人们的生活方式和习惯都有着各自的特点。而这些特点，在餐桌上表现得尤为明显。不同地区的人们有着不同的饮食习惯，比如北方人偏爱面食，而南方人则离不开米饭；沿海地区的人们喜欢吃海鲜，内陆山区的人们则更多地依赖于当地的山珍野味。透过这小小的餐桌，我们仿佛能看到整个中国的缩影，看到各个民族和地区的独特风情。</w:t>
      </w:r>
    </w:p>
    <w:p w14:paraId="628FECAB" w14:textId="77777777" w:rsidR="00942C60" w:rsidRDefault="00942C60">
      <w:pPr>
        <w:rPr>
          <w:rFonts w:hint="eastAsia"/>
        </w:rPr>
      </w:pPr>
    </w:p>
    <w:p w14:paraId="69C208FB" w14:textId="77777777" w:rsidR="00942C60" w:rsidRDefault="00942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216A4" w14:textId="77777777" w:rsidR="00942C60" w:rsidRDefault="00942C60">
      <w:pPr>
        <w:rPr>
          <w:rFonts w:hint="eastAsia"/>
        </w:rPr>
      </w:pPr>
      <w:r>
        <w:rPr>
          <w:rFonts w:hint="eastAsia"/>
        </w:rPr>
        <w:t>百花齐放：中华烹饪技艺的多样性</w:t>
      </w:r>
    </w:p>
    <w:p w14:paraId="2C97DBEB" w14:textId="77777777" w:rsidR="00942C60" w:rsidRDefault="00942C60">
      <w:pPr>
        <w:rPr>
          <w:rFonts w:hint="eastAsia"/>
        </w:rPr>
      </w:pPr>
      <w:r>
        <w:rPr>
          <w:rFonts w:hint="eastAsia"/>
        </w:rPr>
        <w:t>中国的烹饪艺术堪称世界一绝，其技法之多、变化之妙令人叹为观止。“百花齐放”用来形容这种丰富多彩的烹饪技巧再合适不过。无论是煎炒烹炸还是蒸煮炖烤，每一种方法都有其独特的魅力和适用范围。例如，广东的早茶点心以其精致的造型和细腻的味道闻名遐迩；四川火锅以火辣刺激著称，让人回味无穷；北京烤鸭则是将传统的挂炉技术发挥到了极致，外皮酥脆，肉质鲜嫩。每一道菜都是厨师智慧和心血的结晶，体现了他们对食材的理解以及对味道的追求。</w:t>
      </w:r>
    </w:p>
    <w:p w14:paraId="1EA85B15" w14:textId="77777777" w:rsidR="00942C60" w:rsidRDefault="00942C60">
      <w:pPr>
        <w:rPr>
          <w:rFonts w:hint="eastAsia"/>
        </w:rPr>
      </w:pPr>
    </w:p>
    <w:p w14:paraId="0E63EE98" w14:textId="77777777" w:rsidR="00942C60" w:rsidRDefault="00942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D5004" w14:textId="77777777" w:rsidR="00942C60" w:rsidRDefault="00942C60">
      <w:pPr>
        <w:rPr>
          <w:rFonts w:hint="eastAsia"/>
        </w:rPr>
      </w:pPr>
      <w:r>
        <w:rPr>
          <w:rFonts w:hint="eastAsia"/>
        </w:rPr>
        <w:t>百年传承：坚守传统与创新并存</w:t>
      </w:r>
    </w:p>
    <w:p w14:paraId="11097E39" w14:textId="77777777" w:rsidR="00942C60" w:rsidRDefault="00942C60">
      <w:pPr>
        <w:rPr>
          <w:rFonts w:hint="eastAsia"/>
        </w:rPr>
      </w:pPr>
      <w:r>
        <w:rPr>
          <w:rFonts w:hint="eastAsia"/>
        </w:rPr>
        <w:t>许多老字号餐馆已经经营了数代，它们见证了时代的变迁和社会的发展。“百年传承”不仅仅是时间上的延续，更重要的是精神层面的继承与发展。老店们在保持原有风味的基础上不断推陈出新，既保留了经典菜品的传统做法，又根据现代人的口味进行了适当调整。例如，一些餐厅会在传统菜肴中加入西式元素，或是采用新型厨具来提高效率而不改变味道。这样的做法不仅让老顾客感到亲切熟悉，也能吸引年轻一代前来尝试体验。</w:t>
      </w:r>
    </w:p>
    <w:p w14:paraId="010B67A0" w14:textId="77777777" w:rsidR="00942C60" w:rsidRDefault="00942C60">
      <w:pPr>
        <w:rPr>
          <w:rFonts w:hint="eastAsia"/>
        </w:rPr>
      </w:pPr>
    </w:p>
    <w:p w14:paraId="7E26A8FF" w14:textId="77777777" w:rsidR="00942C60" w:rsidRDefault="00942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0B108" w14:textId="77777777" w:rsidR="00942C60" w:rsidRDefault="00942C60">
      <w:pPr>
        <w:rPr>
          <w:rFonts w:hint="eastAsia"/>
        </w:rPr>
      </w:pPr>
      <w:r>
        <w:rPr>
          <w:rFonts w:hint="eastAsia"/>
        </w:rPr>
        <w:t>百闻不如一见：亲身体验才是最好的了解</w:t>
      </w:r>
    </w:p>
    <w:p w14:paraId="63CB89C4" w14:textId="77777777" w:rsidR="00942C60" w:rsidRDefault="00942C60">
      <w:pPr>
        <w:rPr>
          <w:rFonts w:hint="eastAsia"/>
        </w:rPr>
      </w:pPr>
      <w:r>
        <w:rPr>
          <w:rFonts w:hint="eastAsia"/>
        </w:rPr>
        <w:t>尽管可以通过书籍、网络等渠道了解到很多关于中国饮食文化的知识，但真正要领略其中的魅力，还是需要亲自去感受。走进一家正宗的中餐馆，点上几道招牌菜，慢慢品味那独特的口感和香气；或者参加一次当地的传统节日庆典，参与到热闹非凡的大排档活动中去。只有这样，才能深刻体会到中华饮食文化的博大精深，以及它背后所蕴含的深厚人文情怀。</w:t>
      </w:r>
    </w:p>
    <w:p w14:paraId="1877A800" w14:textId="77777777" w:rsidR="00942C60" w:rsidRDefault="00942C60">
      <w:pPr>
        <w:rPr>
          <w:rFonts w:hint="eastAsia"/>
        </w:rPr>
      </w:pPr>
    </w:p>
    <w:p w14:paraId="326744D0" w14:textId="77777777" w:rsidR="00942C60" w:rsidRDefault="00942C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5477F" w14:textId="38A1CDF7" w:rsidR="00D43086" w:rsidRDefault="00D43086"/>
    <w:sectPr w:rsidR="00D43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86"/>
    <w:rsid w:val="00942C60"/>
    <w:rsid w:val="00BF73E1"/>
    <w:rsid w:val="00D4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44E03-9FDF-4C4F-B029-3FA32705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