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0D165" w14:textId="77777777" w:rsidR="00E510FE" w:rsidRDefault="00E510FE">
      <w:pPr>
        <w:rPr>
          <w:rFonts w:hint="eastAsia"/>
        </w:rPr>
      </w:pPr>
      <w:r>
        <w:rPr>
          <w:rFonts w:hint="eastAsia"/>
        </w:rPr>
        <w:t>《26个拼音字母口型发音视频》：开启汉语学习的新旅程</w:t>
      </w:r>
    </w:p>
    <w:p w14:paraId="33A2537B" w14:textId="77777777" w:rsidR="00E510FE" w:rsidRDefault="00E510FE">
      <w:pPr>
        <w:rPr>
          <w:rFonts w:hint="eastAsia"/>
        </w:rPr>
      </w:pPr>
      <w:r>
        <w:rPr>
          <w:rFonts w:hint="eastAsia"/>
        </w:rPr>
        <w:t>在汉语的世界里，每一个字母都是一个独特的音符。对于想要掌握这门语言的学习者来说，《26个拼音字母口型发音视频》无疑是一把珍贵的钥匙。这套视频资源不仅为初学者提供了一个直观了解和模仿正确发音的机会，而且也是教师们进行课堂教学的得力助手。通过生动的画面和清晰的示范，学习者可以更轻松地跨越语言障碍，享受汉语学习的乐趣。</w:t>
      </w:r>
    </w:p>
    <w:p w14:paraId="6689B4A3" w14:textId="77777777" w:rsidR="00E510FE" w:rsidRDefault="00E510FE">
      <w:pPr>
        <w:rPr>
          <w:rFonts w:hint="eastAsia"/>
        </w:rPr>
      </w:pPr>
    </w:p>
    <w:p w14:paraId="7BEBDE4D" w14:textId="77777777" w:rsidR="00E510FE" w:rsidRDefault="00E510FE">
      <w:pPr>
        <w:rPr>
          <w:rFonts w:hint="eastAsia"/>
        </w:rPr>
      </w:pPr>
      <w:r>
        <w:rPr>
          <w:rFonts w:hint="eastAsia"/>
        </w:rPr>
        <w:t xml:space="preserve"> </w:t>
      </w:r>
    </w:p>
    <w:p w14:paraId="27F5C714" w14:textId="77777777" w:rsidR="00E510FE" w:rsidRDefault="00E510FE">
      <w:pPr>
        <w:rPr>
          <w:rFonts w:hint="eastAsia"/>
        </w:rPr>
      </w:pPr>
      <w:r>
        <w:rPr>
          <w:rFonts w:hint="eastAsia"/>
        </w:rPr>
        <w:t>精心设计的视觉辅助工具</w:t>
      </w:r>
    </w:p>
    <w:p w14:paraId="24D8A0B7" w14:textId="77777777" w:rsidR="00E510FE" w:rsidRDefault="00E510FE">
      <w:pPr>
        <w:rPr>
          <w:rFonts w:hint="eastAsia"/>
        </w:rPr>
      </w:pPr>
      <w:r>
        <w:rPr>
          <w:rFonts w:hint="eastAsia"/>
        </w:rPr>
        <w:t>每个字母发音都由经验丰富的专业播音员演示，他们以最标准的方式展示口型变化，确保学习者能够准确无误地捕捉到每一个细节。视频中使用了高分辨率摄像机拍摄，并特别注重捕捉嘴部动作，使得细微之处一览无余。这样的设计有助于观看者理解并模仿正确的发声位置，从而快速提高他们的发音准确性。</w:t>
      </w:r>
    </w:p>
    <w:p w14:paraId="2CBF0735" w14:textId="77777777" w:rsidR="00E510FE" w:rsidRDefault="00E510FE">
      <w:pPr>
        <w:rPr>
          <w:rFonts w:hint="eastAsia"/>
        </w:rPr>
      </w:pPr>
    </w:p>
    <w:p w14:paraId="69273C90" w14:textId="77777777" w:rsidR="00E510FE" w:rsidRDefault="00E510FE">
      <w:pPr>
        <w:rPr>
          <w:rFonts w:hint="eastAsia"/>
        </w:rPr>
      </w:pPr>
      <w:r>
        <w:rPr>
          <w:rFonts w:hint="eastAsia"/>
        </w:rPr>
        <w:t xml:space="preserve"> </w:t>
      </w:r>
    </w:p>
    <w:p w14:paraId="624CCA70" w14:textId="77777777" w:rsidR="00E510FE" w:rsidRDefault="00E510FE">
      <w:pPr>
        <w:rPr>
          <w:rFonts w:hint="eastAsia"/>
        </w:rPr>
      </w:pPr>
      <w:r>
        <w:rPr>
          <w:rFonts w:hint="eastAsia"/>
        </w:rPr>
        <w:t>从基础到精通的全面覆盖</w:t>
      </w:r>
    </w:p>
    <w:p w14:paraId="701883D1" w14:textId="77777777" w:rsidR="00E510FE" w:rsidRDefault="00E510FE">
      <w:pPr>
        <w:rPr>
          <w:rFonts w:hint="eastAsia"/>
        </w:rPr>
      </w:pPr>
      <w:r>
        <w:rPr>
          <w:rFonts w:hint="eastAsia"/>
        </w:rPr>
        <w:t>从最基本的声母、韵母开始，一直到较为复杂的整体认读音节，《26个拼音字母口型发音视频》涵盖了所有必要的知识点。无论是孩子还是成人，在这里都能找到适合自己的学习内容。针对一些容易混淆或者难以发出的声音，视频还提供了额外的练习建议和技巧提示，帮助学习者克服难点，稳步前进。</w:t>
      </w:r>
    </w:p>
    <w:p w14:paraId="64CF4572" w14:textId="77777777" w:rsidR="00E510FE" w:rsidRDefault="00E510FE">
      <w:pPr>
        <w:rPr>
          <w:rFonts w:hint="eastAsia"/>
        </w:rPr>
      </w:pPr>
    </w:p>
    <w:p w14:paraId="0E3B4DFF" w14:textId="77777777" w:rsidR="00E510FE" w:rsidRDefault="00E510FE">
      <w:pPr>
        <w:rPr>
          <w:rFonts w:hint="eastAsia"/>
        </w:rPr>
      </w:pPr>
      <w:r>
        <w:rPr>
          <w:rFonts w:hint="eastAsia"/>
        </w:rPr>
        <w:t xml:space="preserve"> </w:t>
      </w:r>
    </w:p>
    <w:p w14:paraId="723626E5" w14:textId="77777777" w:rsidR="00E510FE" w:rsidRDefault="00E510FE">
      <w:pPr>
        <w:rPr>
          <w:rFonts w:hint="eastAsia"/>
        </w:rPr>
      </w:pPr>
      <w:r>
        <w:rPr>
          <w:rFonts w:hint="eastAsia"/>
        </w:rPr>
        <w:t>互动性强的学习体验</w:t>
      </w:r>
    </w:p>
    <w:p w14:paraId="47074002" w14:textId="77777777" w:rsidR="00E510FE" w:rsidRDefault="00E510FE">
      <w:pPr>
        <w:rPr>
          <w:rFonts w:hint="eastAsia"/>
        </w:rPr>
      </w:pPr>
      <w:r>
        <w:rPr>
          <w:rFonts w:hint="eastAsia"/>
        </w:rPr>
        <w:t>不同于传统的教学方法，这套视频强调互动性和参与感。它鼓励观看者跟随屏幕上的示范一起练习，实时纠正自己的发音错误。视频下方还设有评论区，方便用户之间交流心得、分享进步。这种社区化的学习环境极大地增强了个人成就感和社会归属感，让汉语学习变得更加有趣而富有动力。</w:t>
      </w:r>
    </w:p>
    <w:p w14:paraId="42701DDF" w14:textId="77777777" w:rsidR="00E510FE" w:rsidRDefault="00E510FE">
      <w:pPr>
        <w:rPr>
          <w:rFonts w:hint="eastAsia"/>
        </w:rPr>
      </w:pPr>
    </w:p>
    <w:p w14:paraId="6A9E0036" w14:textId="77777777" w:rsidR="00E510FE" w:rsidRDefault="00E510FE">
      <w:pPr>
        <w:rPr>
          <w:rFonts w:hint="eastAsia"/>
        </w:rPr>
      </w:pPr>
      <w:r>
        <w:rPr>
          <w:rFonts w:hint="eastAsia"/>
        </w:rPr>
        <w:t xml:space="preserve"> </w:t>
      </w:r>
    </w:p>
    <w:p w14:paraId="6CE680A2" w14:textId="77777777" w:rsidR="00E510FE" w:rsidRDefault="00E510FE">
      <w:pPr>
        <w:rPr>
          <w:rFonts w:hint="eastAsia"/>
        </w:rPr>
      </w:pPr>
      <w:r>
        <w:rPr>
          <w:rFonts w:hint="eastAsia"/>
        </w:rPr>
        <w:t>适用于多种场合的教学素材</w:t>
      </w:r>
    </w:p>
    <w:p w14:paraId="7E37160C" w14:textId="77777777" w:rsidR="00E510FE" w:rsidRDefault="00E510FE">
      <w:pPr>
        <w:rPr>
          <w:rFonts w:hint="eastAsia"/>
        </w:rPr>
      </w:pPr>
      <w:r>
        <w:rPr>
          <w:rFonts w:hint="eastAsia"/>
        </w:rPr>
        <w:t>无论是在学校教室里集体观看，还是在家自学时单独使用，《26个拼音字母口型发音视频》都能发挥其独特的作用。对于教师而言，这是一个非常实用的教学工具；而对于家长来说，则是辅导孩子功课的好帮手。更重要的是，由于其便携性和灵活性，即使是在旅途中也可以随时打开手机或平板电脑进行复习巩固，真正做到随时随地学汉语。</w:t>
      </w:r>
    </w:p>
    <w:p w14:paraId="4D40AAFA" w14:textId="77777777" w:rsidR="00E510FE" w:rsidRDefault="00E510FE">
      <w:pPr>
        <w:rPr>
          <w:rFonts w:hint="eastAsia"/>
        </w:rPr>
      </w:pPr>
    </w:p>
    <w:p w14:paraId="3094838F" w14:textId="77777777" w:rsidR="00E510FE" w:rsidRDefault="00E510FE">
      <w:pPr>
        <w:rPr>
          <w:rFonts w:hint="eastAsia"/>
        </w:rPr>
      </w:pPr>
      <w:r>
        <w:rPr>
          <w:rFonts w:hint="eastAsia"/>
        </w:rPr>
        <w:t xml:space="preserve"> </w:t>
      </w:r>
    </w:p>
    <w:p w14:paraId="103082F3" w14:textId="77777777" w:rsidR="00E510FE" w:rsidRDefault="00E510FE">
      <w:pPr>
        <w:rPr>
          <w:rFonts w:hint="eastAsia"/>
        </w:rPr>
      </w:pPr>
      <w:r>
        <w:rPr>
          <w:rFonts w:hint="eastAsia"/>
        </w:rPr>
        <w:t>不断更新优化的内容体系</w:t>
      </w:r>
    </w:p>
    <w:p w14:paraId="4D089A22" w14:textId="77777777" w:rsidR="00E510FE" w:rsidRDefault="00E510FE">
      <w:pPr>
        <w:rPr>
          <w:rFonts w:hint="eastAsia"/>
        </w:rPr>
      </w:pPr>
      <w:r>
        <w:rPr>
          <w:rFonts w:hint="eastAsia"/>
        </w:rPr>
        <w:t>为了更好地满足不同层次学习者的需求，制作团队会定期收集用户反馈并对视频内容进行调整和完善。他们会根据最新的教育研究成果以及实际教学中的问题来改进现有材料，确保每一位观众都能够获得最新鲜、最有价值的知识点。未来还将推出更多相关主题系列，持续丰富汉语学习者的资源库。</w:t>
      </w:r>
    </w:p>
    <w:p w14:paraId="5902FA6D" w14:textId="77777777" w:rsidR="00E510FE" w:rsidRDefault="00E510FE">
      <w:pPr>
        <w:rPr>
          <w:rFonts w:hint="eastAsia"/>
        </w:rPr>
      </w:pPr>
    </w:p>
    <w:p w14:paraId="64E4DF81" w14:textId="77777777" w:rsidR="00E510FE" w:rsidRDefault="00E510FE">
      <w:pPr>
        <w:rPr>
          <w:rFonts w:hint="eastAsia"/>
        </w:rPr>
      </w:pPr>
      <w:r>
        <w:rPr>
          <w:rFonts w:hint="eastAsia"/>
        </w:rPr>
        <w:t xml:space="preserve"> </w:t>
      </w:r>
    </w:p>
    <w:p w14:paraId="525B0603" w14:textId="77777777" w:rsidR="00E510FE" w:rsidRDefault="00E510FE">
      <w:pPr>
        <w:rPr>
          <w:rFonts w:hint="eastAsia"/>
        </w:rPr>
      </w:pPr>
      <w:r>
        <w:rPr>
          <w:rFonts w:hint="eastAsia"/>
        </w:rPr>
        <w:t>最后的总结</w:t>
      </w:r>
    </w:p>
    <w:p w14:paraId="5BB0E273" w14:textId="77777777" w:rsidR="00E510FE" w:rsidRDefault="00E510FE">
      <w:pPr>
        <w:rPr>
          <w:rFonts w:hint="eastAsia"/>
        </w:rPr>
      </w:pPr>
      <w:r>
        <w:rPr>
          <w:rFonts w:hint="eastAsia"/>
        </w:rPr>
        <w:t>《26个拼音字母口型发音视频》不仅是汉语学习路上的一位良师益友，更是连接世界各地汉语爱好者的桥梁。它用科学的方法、生动的形式和贴心的服务，为人们打开了通往中文世界的大门。随着越来越多的人加入这个充满活力的学习大家庭，我们有理由相信，汉语的魅力将被更多人所发现和喜爱。</w:t>
      </w:r>
    </w:p>
    <w:p w14:paraId="23639E9A" w14:textId="77777777" w:rsidR="00E510FE" w:rsidRDefault="00E510FE">
      <w:pPr>
        <w:rPr>
          <w:rFonts w:hint="eastAsia"/>
        </w:rPr>
      </w:pPr>
    </w:p>
    <w:p w14:paraId="7EDC4A62" w14:textId="77777777" w:rsidR="00E510FE" w:rsidRDefault="00E510FE">
      <w:pPr>
        <w:rPr>
          <w:rFonts w:hint="eastAsia"/>
        </w:rPr>
      </w:pPr>
      <w:r>
        <w:rPr>
          <w:rFonts w:hint="eastAsia"/>
        </w:rPr>
        <w:t>本文是由懂得生活网（dongdeshenghuo.com）为大家创作</w:t>
      </w:r>
    </w:p>
    <w:p w14:paraId="36EB6DF4" w14:textId="3FC8366A" w:rsidR="00BA4618" w:rsidRDefault="00BA4618"/>
    <w:sectPr w:rsidR="00BA46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18"/>
    <w:rsid w:val="00BA4618"/>
    <w:rsid w:val="00BF73E1"/>
    <w:rsid w:val="00E51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4F7551-2FD3-4995-8E27-B23D7514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6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6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6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6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6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6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6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6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6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6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6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6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618"/>
    <w:rPr>
      <w:rFonts w:cstheme="majorBidi"/>
      <w:color w:val="2F5496" w:themeColor="accent1" w:themeShade="BF"/>
      <w:sz w:val="28"/>
      <w:szCs w:val="28"/>
    </w:rPr>
  </w:style>
  <w:style w:type="character" w:customStyle="1" w:styleId="50">
    <w:name w:val="标题 5 字符"/>
    <w:basedOn w:val="a0"/>
    <w:link w:val="5"/>
    <w:uiPriority w:val="9"/>
    <w:semiHidden/>
    <w:rsid w:val="00BA4618"/>
    <w:rPr>
      <w:rFonts w:cstheme="majorBidi"/>
      <w:color w:val="2F5496" w:themeColor="accent1" w:themeShade="BF"/>
      <w:sz w:val="24"/>
    </w:rPr>
  </w:style>
  <w:style w:type="character" w:customStyle="1" w:styleId="60">
    <w:name w:val="标题 6 字符"/>
    <w:basedOn w:val="a0"/>
    <w:link w:val="6"/>
    <w:uiPriority w:val="9"/>
    <w:semiHidden/>
    <w:rsid w:val="00BA4618"/>
    <w:rPr>
      <w:rFonts w:cstheme="majorBidi"/>
      <w:b/>
      <w:bCs/>
      <w:color w:val="2F5496" w:themeColor="accent1" w:themeShade="BF"/>
    </w:rPr>
  </w:style>
  <w:style w:type="character" w:customStyle="1" w:styleId="70">
    <w:name w:val="标题 7 字符"/>
    <w:basedOn w:val="a0"/>
    <w:link w:val="7"/>
    <w:uiPriority w:val="9"/>
    <w:semiHidden/>
    <w:rsid w:val="00BA4618"/>
    <w:rPr>
      <w:rFonts w:cstheme="majorBidi"/>
      <w:b/>
      <w:bCs/>
      <w:color w:val="595959" w:themeColor="text1" w:themeTint="A6"/>
    </w:rPr>
  </w:style>
  <w:style w:type="character" w:customStyle="1" w:styleId="80">
    <w:name w:val="标题 8 字符"/>
    <w:basedOn w:val="a0"/>
    <w:link w:val="8"/>
    <w:uiPriority w:val="9"/>
    <w:semiHidden/>
    <w:rsid w:val="00BA4618"/>
    <w:rPr>
      <w:rFonts w:cstheme="majorBidi"/>
      <w:color w:val="595959" w:themeColor="text1" w:themeTint="A6"/>
    </w:rPr>
  </w:style>
  <w:style w:type="character" w:customStyle="1" w:styleId="90">
    <w:name w:val="标题 9 字符"/>
    <w:basedOn w:val="a0"/>
    <w:link w:val="9"/>
    <w:uiPriority w:val="9"/>
    <w:semiHidden/>
    <w:rsid w:val="00BA4618"/>
    <w:rPr>
      <w:rFonts w:eastAsiaTheme="majorEastAsia" w:cstheme="majorBidi"/>
      <w:color w:val="595959" w:themeColor="text1" w:themeTint="A6"/>
    </w:rPr>
  </w:style>
  <w:style w:type="paragraph" w:styleId="a3">
    <w:name w:val="Title"/>
    <w:basedOn w:val="a"/>
    <w:next w:val="a"/>
    <w:link w:val="a4"/>
    <w:uiPriority w:val="10"/>
    <w:qFormat/>
    <w:rsid w:val="00BA46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6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6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6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618"/>
    <w:pPr>
      <w:spacing w:before="160"/>
      <w:jc w:val="center"/>
    </w:pPr>
    <w:rPr>
      <w:i/>
      <w:iCs/>
      <w:color w:val="404040" w:themeColor="text1" w:themeTint="BF"/>
    </w:rPr>
  </w:style>
  <w:style w:type="character" w:customStyle="1" w:styleId="a8">
    <w:name w:val="引用 字符"/>
    <w:basedOn w:val="a0"/>
    <w:link w:val="a7"/>
    <w:uiPriority w:val="29"/>
    <w:rsid w:val="00BA4618"/>
    <w:rPr>
      <w:i/>
      <w:iCs/>
      <w:color w:val="404040" w:themeColor="text1" w:themeTint="BF"/>
    </w:rPr>
  </w:style>
  <w:style w:type="paragraph" w:styleId="a9">
    <w:name w:val="List Paragraph"/>
    <w:basedOn w:val="a"/>
    <w:uiPriority w:val="34"/>
    <w:qFormat/>
    <w:rsid w:val="00BA4618"/>
    <w:pPr>
      <w:ind w:left="720"/>
      <w:contextualSpacing/>
    </w:pPr>
  </w:style>
  <w:style w:type="character" w:styleId="aa">
    <w:name w:val="Intense Emphasis"/>
    <w:basedOn w:val="a0"/>
    <w:uiPriority w:val="21"/>
    <w:qFormat/>
    <w:rsid w:val="00BA4618"/>
    <w:rPr>
      <w:i/>
      <w:iCs/>
      <w:color w:val="2F5496" w:themeColor="accent1" w:themeShade="BF"/>
    </w:rPr>
  </w:style>
  <w:style w:type="paragraph" w:styleId="ab">
    <w:name w:val="Intense Quote"/>
    <w:basedOn w:val="a"/>
    <w:next w:val="a"/>
    <w:link w:val="ac"/>
    <w:uiPriority w:val="30"/>
    <w:qFormat/>
    <w:rsid w:val="00BA46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618"/>
    <w:rPr>
      <w:i/>
      <w:iCs/>
      <w:color w:val="2F5496" w:themeColor="accent1" w:themeShade="BF"/>
    </w:rPr>
  </w:style>
  <w:style w:type="character" w:styleId="ad">
    <w:name w:val="Intense Reference"/>
    <w:basedOn w:val="a0"/>
    <w:uiPriority w:val="32"/>
    <w:qFormat/>
    <w:rsid w:val="00BA46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2025-05-15T08:04:00Z</dcterms:created>
  <dcterms:modified xsi:type="dcterms:W3CDTF">2025-05-15T08:04:00Z</dcterms:modified>
</cp:coreProperties>
</file>