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111E" w14:textId="77777777" w:rsidR="007A6E08" w:rsidRDefault="007A6E08">
      <w:pPr>
        <w:rPr>
          <w:rFonts w:hint="eastAsia"/>
        </w:rPr>
      </w:pPr>
      <w:r>
        <w:rPr>
          <w:rFonts w:hint="eastAsia"/>
        </w:rPr>
        <w:t>2024八上语文生字的拼音人教版</w:t>
      </w:r>
    </w:p>
    <w:p w14:paraId="280F08A5" w14:textId="77777777" w:rsidR="007A6E08" w:rsidRDefault="007A6E08">
      <w:pPr>
        <w:rPr>
          <w:rFonts w:hint="eastAsia"/>
        </w:rPr>
      </w:pPr>
      <w:r>
        <w:rPr>
          <w:rFonts w:hint="eastAsia"/>
        </w:rPr>
        <w:t>随着新学年的开始，学生们迎来了新的学习挑战，对于初二的学生来说，语文课本中新增的生字是他们需要掌握的重要内容之一。《八年级上册》的人教版教材根据学生的认知水平和语言发展特点，精选了一系列具有代表性的文章，并从中提炼出一系列生字，这些生字不仅是学生理解课文的关键，也是提高其汉语素养的基础。</w:t>
      </w:r>
    </w:p>
    <w:p w14:paraId="0C3F4889" w14:textId="77777777" w:rsidR="007A6E08" w:rsidRDefault="007A6E08">
      <w:pPr>
        <w:rPr>
          <w:rFonts w:hint="eastAsia"/>
        </w:rPr>
      </w:pPr>
    </w:p>
    <w:p w14:paraId="73E48C7E" w14:textId="77777777" w:rsidR="007A6E08" w:rsidRDefault="007A6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E841" w14:textId="77777777" w:rsidR="007A6E08" w:rsidRDefault="007A6E08">
      <w:pPr>
        <w:rPr>
          <w:rFonts w:hint="eastAsia"/>
        </w:rPr>
      </w:pPr>
      <w:r>
        <w:rPr>
          <w:rFonts w:hint="eastAsia"/>
        </w:rPr>
        <w:t>精心编排的教学内容</w:t>
      </w:r>
    </w:p>
    <w:p w14:paraId="6F75E091" w14:textId="77777777" w:rsidR="007A6E08" w:rsidRDefault="007A6E08">
      <w:pPr>
        <w:rPr>
          <w:rFonts w:hint="eastAsia"/>
        </w:rPr>
      </w:pPr>
      <w:r>
        <w:rPr>
          <w:rFonts w:hint="eastAsia"/>
        </w:rPr>
        <w:t>本册教材在编写过程中充分考虑了教学的实际需求，将生字的学习与课文紧密结合。每篇课文前都有预习提示，列出该课的重点生字及其拼音，帮助学生提前了解即将学习的内容。这样的安排不仅有助于激发学生的好奇心，还能够培养他们的自主学习能力。每个单元结束时都会设置专门的生字复习板块，通过多样化的练习形式如填空、选择等，巩固学生对生字的记忆。</w:t>
      </w:r>
    </w:p>
    <w:p w14:paraId="479D03C3" w14:textId="77777777" w:rsidR="007A6E08" w:rsidRDefault="007A6E08">
      <w:pPr>
        <w:rPr>
          <w:rFonts w:hint="eastAsia"/>
        </w:rPr>
      </w:pPr>
    </w:p>
    <w:p w14:paraId="1ADBE6E9" w14:textId="77777777" w:rsidR="007A6E08" w:rsidRDefault="007A6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41089" w14:textId="77777777" w:rsidR="007A6E08" w:rsidRDefault="007A6E08">
      <w:pPr>
        <w:rPr>
          <w:rFonts w:hint="eastAsia"/>
        </w:rPr>
      </w:pPr>
      <w:r>
        <w:rPr>
          <w:rFonts w:hint="eastAsia"/>
        </w:rPr>
        <w:t>注重实际应用</w:t>
      </w:r>
    </w:p>
    <w:p w14:paraId="6D8CB1A4" w14:textId="77777777" w:rsidR="007A6E08" w:rsidRDefault="007A6E08">
      <w:pPr>
        <w:rPr>
          <w:rFonts w:hint="eastAsia"/>
        </w:rPr>
      </w:pPr>
      <w:r>
        <w:rPr>
          <w:rFonts w:hint="eastAsia"/>
        </w:rPr>
        <w:t>为了让学生更好地掌握这些生字，教材特别强调了它们在实际生活中的运用。例如，在讲解“社戏”一文时，涉及到诸如“锣鼓喧天”的场景描写，教师可以引导学生想象并模仿这种热闹非凡的情景，从而使“锣（luó）”、“鼓（gǔ）”这两个字更加生动形象地印入脑海。也鼓励学生尝试用新学到的词汇造句或者写短文，以此来加深印象。</w:t>
      </w:r>
    </w:p>
    <w:p w14:paraId="7A742518" w14:textId="77777777" w:rsidR="007A6E08" w:rsidRDefault="007A6E08">
      <w:pPr>
        <w:rPr>
          <w:rFonts w:hint="eastAsia"/>
        </w:rPr>
      </w:pPr>
    </w:p>
    <w:p w14:paraId="679405AE" w14:textId="77777777" w:rsidR="007A6E08" w:rsidRDefault="007A6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3BC35" w14:textId="77777777" w:rsidR="007A6E08" w:rsidRDefault="007A6E08">
      <w:pPr>
        <w:rPr>
          <w:rFonts w:hint="eastAsia"/>
        </w:rPr>
      </w:pPr>
      <w:r>
        <w:rPr>
          <w:rFonts w:hint="eastAsia"/>
        </w:rPr>
        <w:t>多媒体资源辅助教学</w:t>
      </w:r>
    </w:p>
    <w:p w14:paraId="0D5E97DF" w14:textId="77777777" w:rsidR="007A6E08" w:rsidRDefault="007A6E08">
      <w:pPr>
        <w:rPr>
          <w:rFonts w:hint="eastAsia"/>
        </w:rPr>
      </w:pPr>
      <w:r>
        <w:rPr>
          <w:rFonts w:hint="eastAsia"/>
        </w:rPr>
        <w:t>面对信息化时代的教育环境，《八年级上册》还配套有丰富的多媒体资源，包括视频、音频以及互动式的小游戏等。其中，关于生字发音部分，提供了专业的普通话录音，确保每位同学都能听到最标准的读音；而动画演示则可以帮助那些视觉型学习者更直观地理解汉字结构。借助这些现代化的教学工具，即使是在家中自学的情况下，也能有效提升学习效率。</w:t>
      </w:r>
    </w:p>
    <w:p w14:paraId="5216B671" w14:textId="77777777" w:rsidR="007A6E08" w:rsidRDefault="007A6E08">
      <w:pPr>
        <w:rPr>
          <w:rFonts w:hint="eastAsia"/>
        </w:rPr>
      </w:pPr>
    </w:p>
    <w:p w14:paraId="64BB00C1" w14:textId="77777777" w:rsidR="007A6E08" w:rsidRDefault="007A6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D8894" w14:textId="77777777" w:rsidR="007A6E08" w:rsidRDefault="007A6E08">
      <w:pPr>
        <w:rPr>
          <w:rFonts w:hint="eastAsia"/>
        </w:rPr>
      </w:pPr>
      <w:r>
        <w:rPr>
          <w:rFonts w:hint="eastAsia"/>
        </w:rPr>
        <w:t>强化记忆的方法</w:t>
      </w:r>
    </w:p>
    <w:p w14:paraId="5E1F546B" w14:textId="77777777" w:rsidR="007A6E08" w:rsidRDefault="007A6E08">
      <w:pPr>
        <w:rPr>
          <w:rFonts w:hint="eastAsia"/>
        </w:rPr>
      </w:pPr>
      <w:r>
        <w:rPr>
          <w:rFonts w:hint="eastAsia"/>
        </w:rPr>
        <w:t>除了课堂上的集中学习外，教材也为同学们准备了一些实用的记忆技巧。比如，采用联想记忆法，将相似形状或意义相近的汉字放在一起对比记忆；或是利用顺口溜的形式，让一些难记的字变得朗朗上口。这些方法既增加了学习的乐趣，又提高了记忆的效果。《八年级上册》人教版致力于为每一位学子提供一个全面而系统的汉语学习平台，助力他们在语文学习道路上稳步前行。</w:t>
      </w:r>
    </w:p>
    <w:p w14:paraId="7233C143" w14:textId="77777777" w:rsidR="007A6E08" w:rsidRDefault="007A6E08">
      <w:pPr>
        <w:rPr>
          <w:rFonts w:hint="eastAsia"/>
        </w:rPr>
      </w:pPr>
    </w:p>
    <w:p w14:paraId="38AF4433" w14:textId="77777777" w:rsidR="007A6E08" w:rsidRDefault="007A6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54667" w14:textId="468A0A05" w:rsidR="00074BA7" w:rsidRDefault="00074BA7"/>
    <w:sectPr w:rsidR="00074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A7"/>
    <w:rsid w:val="00074BA7"/>
    <w:rsid w:val="007A6E0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7234C-08B1-444D-9F03-D8B8D9F5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