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2B0EC" w14:textId="77777777" w:rsidR="00750098" w:rsidRDefault="00750098">
      <w:pPr>
        <w:rPr>
          <w:rFonts w:hint="eastAsia"/>
        </w:rPr>
      </w:pPr>
      <w:r>
        <w:rPr>
          <w:rFonts w:hint="eastAsia"/>
        </w:rPr>
        <w:t>16k汉语的拼音本格式</w:t>
      </w:r>
    </w:p>
    <w:p w14:paraId="351E19B0" w14:textId="77777777" w:rsidR="00750098" w:rsidRDefault="00750098">
      <w:pPr>
        <w:rPr>
          <w:rFonts w:hint="eastAsia"/>
        </w:rPr>
      </w:pPr>
      <w:r>
        <w:rPr>
          <w:rFonts w:hint="eastAsia"/>
        </w:rPr>
        <w:t>在学习汉语的过程中，拼音扮演着不可或缺的角色。它不仅帮助初学者正确发音，同时也是汉字输入法的基础之一。对于那些刚开始接触汉语的学习者来说，一本精心编排的拼音教材是他们语言旅程中的重要指南。而今天我们要介绍的就是一种特别的拼音学习资源——16k汉语拼音本。</w:t>
      </w:r>
    </w:p>
    <w:p w14:paraId="5F8C733D" w14:textId="77777777" w:rsidR="00750098" w:rsidRDefault="00750098">
      <w:pPr>
        <w:rPr>
          <w:rFonts w:hint="eastAsia"/>
        </w:rPr>
      </w:pPr>
    </w:p>
    <w:p w14:paraId="3B3B8808" w14:textId="77777777" w:rsidR="00750098" w:rsidRDefault="00750098">
      <w:pPr>
        <w:rPr>
          <w:rFonts w:hint="eastAsia"/>
        </w:rPr>
      </w:pPr>
      <w:r>
        <w:rPr>
          <w:rFonts w:hint="eastAsia"/>
        </w:rPr>
        <w:t xml:space="preserve"> </w:t>
      </w:r>
    </w:p>
    <w:p w14:paraId="71629E5E" w14:textId="77777777" w:rsidR="00750098" w:rsidRDefault="00750098">
      <w:pPr>
        <w:rPr>
          <w:rFonts w:hint="eastAsia"/>
        </w:rPr>
      </w:pPr>
      <w:r>
        <w:rPr>
          <w:rFonts w:hint="eastAsia"/>
        </w:rPr>
        <w:t>设计与布局</w:t>
      </w:r>
    </w:p>
    <w:p w14:paraId="3A9D98CB" w14:textId="77777777" w:rsidR="00750098" w:rsidRDefault="00750098">
      <w:pPr>
        <w:rPr>
          <w:rFonts w:hint="eastAsia"/>
        </w:rPr>
      </w:pPr>
      <w:r>
        <w:rPr>
          <w:rFonts w:hint="eastAsia"/>
        </w:rPr>
        <w:t>16k汉语拼音本的设计充分考虑了使用者的需求和便利性。16k指的是纸张大小，这种尺寸既适合书写练习，也便于携带，学生可以随时随地拿出来复习。每一页都清晰地划分成不同的区域：一个用于展示标准的汉语拼音字母表，另一个则留白给学习者进行书写练习。为了增加互动性和趣味性，书中还穿插了一些关于汉语文化和历史的小知识，使得学习过程更加丰富多彩。</w:t>
      </w:r>
    </w:p>
    <w:p w14:paraId="29A0FC9C" w14:textId="77777777" w:rsidR="00750098" w:rsidRDefault="00750098">
      <w:pPr>
        <w:rPr>
          <w:rFonts w:hint="eastAsia"/>
        </w:rPr>
      </w:pPr>
    </w:p>
    <w:p w14:paraId="63EA51AF" w14:textId="77777777" w:rsidR="00750098" w:rsidRDefault="00750098">
      <w:pPr>
        <w:rPr>
          <w:rFonts w:hint="eastAsia"/>
        </w:rPr>
      </w:pPr>
      <w:r>
        <w:rPr>
          <w:rFonts w:hint="eastAsia"/>
        </w:rPr>
        <w:t xml:space="preserve"> </w:t>
      </w:r>
    </w:p>
    <w:p w14:paraId="2887AA69" w14:textId="77777777" w:rsidR="00750098" w:rsidRDefault="00750098">
      <w:pPr>
        <w:rPr>
          <w:rFonts w:hint="eastAsia"/>
        </w:rPr>
      </w:pPr>
      <w:r>
        <w:rPr>
          <w:rFonts w:hint="eastAsia"/>
        </w:rPr>
        <w:t>内容编排</w:t>
      </w:r>
    </w:p>
    <w:p w14:paraId="7FA5BF29" w14:textId="77777777" w:rsidR="00750098" w:rsidRDefault="00750098">
      <w:pPr>
        <w:rPr>
          <w:rFonts w:hint="eastAsia"/>
        </w:rPr>
      </w:pPr>
      <w:r>
        <w:rPr>
          <w:rFonts w:hint="eastAsia"/>
        </w:rPr>
        <w:t>从内容上看，这本书不仅仅是简单的拼音罗列。它以循序渐进的方式引导学习者掌握拼音规则。首先介绍了单个声母、韵母及其组合发音方法；接着通过实例讲解如何将这些元素组合起来构成完整的音节。书中还特别强调了四声的重要性，并提供了大量练习来帮助读者理解不同声调所带来的意义变化。为了使理论更加直观易懂，每个章节后面都会附上相应的练习题，包括选择题、填空题以及听写等多样化的形式。</w:t>
      </w:r>
    </w:p>
    <w:p w14:paraId="6091F9DD" w14:textId="77777777" w:rsidR="00750098" w:rsidRDefault="00750098">
      <w:pPr>
        <w:rPr>
          <w:rFonts w:hint="eastAsia"/>
        </w:rPr>
      </w:pPr>
    </w:p>
    <w:p w14:paraId="2C31545C" w14:textId="77777777" w:rsidR="00750098" w:rsidRDefault="00750098">
      <w:pPr>
        <w:rPr>
          <w:rFonts w:hint="eastAsia"/>
        </w:rPr>
      </w:pPr>
      <w:r>
        <w:rPr>
          <w:rFonts w:hint="eastAsia"/>
        </w:rPr>
        <w:t xml:space="preserve"> </w:t>
      </w:r>
    </w:p>
    <w:p w14:paraId="2E201045" w14:textId="77777777" w:rsidR="00750098" w:rsidRDefault="00750098">
      <w:pPr>
        <w:rPr>
          <w:rFonts w:hint="eastAsia"/>
        </w:rPr>
      </w:pPr>
      <w:r>
        <w:rPr>
          <w:rFonts w:hint="eastAsia"/>
        </w:rPr>
        <w:t>教学辅助</w:t>
      </w:r>
    </w:p>
    <w:p w14:paraId="32744719" w14:textId="77777777" w:rsidR="00750098" w:rsidRDefault="00750098">
      <w:pPr>
        <w:rPr>
          <w:rFonts w:hint="eastAsia"/>
        </w:rPr>
      </w:pPr>
      <w:r>
        <w:rPr>
          <w:rFonts w:hint="eastAsia"/>
        </w:rPr>
        <w:t>考虑到不同层次学习者的需要，16k汉语拼音本还配备了一系列的教学辅助工具。例如，在书末附有详细的参考答案，方便自学时进行自我检测；另外还有配套的音频材料，由专业播音员录制，确保每一个发音都是最标准、最地道的。这些额外资源的存在大大提高了书籍的实际应用价值，让学习者能够在没有老师指导的情况下也能高效地学习汉语拼音。</w:t>
      </w:r>
    </w:p>
    <w:p w14:paraId="54647314" w14:textId="77777777" w:rsidR="00750098" w:rsidRDefault="00750098">
      <w:pPr>
        <w:rPr>
          <w:rFonts w:hint="eastAsia"/>
        </w:rPr>
      </w:pPr>
    </w:p>
    <w:p w14:paraId="05C4DB58" w14:textId="77777777" w:rsidR="00750098" w:rsidRDefault="00750098">
      <w:pPr>
        <w:rPr>
          <w:rFonts w:hint="eastAsia"/>
        </w:rPr>
      </w:pPr>
      <w:r>
        <w:rPr>
          <w:rFonts w:hint="eastAsia"/>
        </w:rPr>
        <w:t xml:space="preserve"> </w:t>
      </w:r>
    </w:p>
    <w:p w14:paraId="0B5429A9" w14:textId="77777777" w:rsidR="00750098" w:rsidRDefault="00750098">
      <w:pPr>
        <w:rPr>
          <w:rFonts w:hint="eastAsia"/>
        </w:rPr>
      </w:pPr>
      <w:r>
        <w:rPr>
          <w:rFonts w:hint="eastAsia"/>
        </w:rPr>
        <w:t>最后的总结</w:t>
      </w:r>
    </w:p>
    <w:p w14:paraId="58ECC3A8" w14:textId="77777777" w:rsidR="00750098" w:rsidRDefault="00750098">
      <w:pPr>
        <w:rPr>
          <w:rFonts w:hint="eastAsia"/>
        </w:rPr>
      </w:pPr>
      <w:r>
        <w:rPr>
          <w:rFonts w:hint="eastAsia"/>
        </w:rPr>
        <w:t>16k汉语拼音本是一款集实用性、科学性于一体的语言学习工具。无论是作为课堂教材还是课外自学资料都非常合适。它不仅能够帮助新手快速入门，对于有一定基础的学习者而言也同样具有很大的参考价值。通过系统化的内容编排和丰富的辅助资源，相信每一位使用过这本书的人都能在汉语拼音的学习道路上迈出坚实的步伐。</w:t>
      </w:r>
    </w:p>
    <w:p w14:paraId="3BB53808" w14:textId="77777777" w:rsidR="00750098" w:rsidRDefault="00750098">
      <w:pPr>
        <w:rPr>
          <w:rFonts w:hint="eastAsia"/>
        </w:rPr>
      </w:pPr>
    </w:p>
    <w:p w14:paraId="79116087" w14:textId="77777777" w:rsidR="00750098" w:rsidRDefault="00750098">
      <w:pPr>
        <w:rPr>
          <w:rFonts w:hint="eastAsia"/>
        </w:rPr>
      </w:pPr>
      <w:r>
        <w:rPr>
          <w:rFonts w:hint="eastAsia"/>
        </w:rPr>
        <w:t>本文是由懂得生活网（dongdeshenghuo.com）为大家创作</w:t>
      </w:r>
    </w:p>
    <w:p w14:paraId="16263971" w14:textId="3233675E" w:rsidR="00CA3B35" w:rsidRDefault="00CA3B35"/>
    <w:sectPr w:rsidR="00CA3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35"/>
    <w:rsid w:val="00750098"/>
    <w:rsid w:val="00BF73E1"/>
    <w:rsid w:val="00CA3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FDCFF-5EC5-4E33-AF5A-74B7FBCD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B35"/>
    <w:rPr>
      <w:rFonts w:cstheme="majorBidi"/>
      <w:color w:val="2F5496" w:themeColor="accent1" w:themeShade="BF"/>
      <w:sz w:val="28"/>
      <w:szCs w:val="28"/>
    </w:rPr>
  </w:style>
  <w:style w:type="character" w:customStyle="1" w:styleId="50">
    <w:name w:val="标题 5 字符"/>
    <w:basedOn w:val="a0"/>
    <w:link w:val="5"/>
    <w:uiPriority w:val="9"/>
    <w:semiHidden/>
    <w:rsid w:val="00CA3B35"/>
    <w:rPr>
      <w:rFonts w:cstheme="majorBidi"/>
      <w:color w:val="2F5496" w:themeColor="accent1" w:themeShade="BF"/>
      <w:sz w:val="24"/>
    </w:rPr>
  </w:style>
  <w:style w:type="character" w:customStyle="1" w:styleId="60">
    <w:name w:val="标题 6 字符"/>
    <w:basedOn w:val="a0"/>
    <w:link w:val="6"/>
    <w:uiPriority w:val="9"/>
    <w:semiHidden/>
    <w:rsid w:val="00CA3B35"/>
    <w:rPr>
      <w:rFonts w:cstheme="majorBidi"/>
      <w:b/>
      <w:bCs/>
      <w:color w:val="2F5496" w:themeColor="accent1" w:themeShade="BF"/>
    </w:rPr>
  </w:style>
  <w:style w:type="character" w:customStyle="1" w:styleId="70">
    <w:name w:val="标题 7 字符"/>
    <w:basedOn w:val="a0"/>
    <w:link w:val="7"/>
    <w:uiPriority w:val="9"/>
    <w:semiHidden/>
    <w:rsid w:val="00CA3B35"/>
    <w:rPr>
      <w:rFonts w:cstheme="majorBidi"/>
      <w:b/>
      <w:bCs/>
      <w:color w:val="595959" w:themeColor="text1" w:themeTint="A6"/>
    </w:rPr>
  </w:style>
  <w:style w:type="character" w:customStyle="1" w:styleId="80">
    <w:name w:val="标题 8 字符"/>
    <w:basedOn w:val="a0"/>
    <w:link w:val="8"/>
    <w:uiPriority w:val="9"/>
    <w:semiHidden/>
    <w:rsid w:val="00CA3B35"/>
    <w:rPr>
      <w:rFonts w:cstheme="majorBidi"/>
      <w:color w:val="595959" w:themeColor="text1" w:themeTint="A6"/>
    </w:rPr>
  </w:style>
  <w:style w:type="character" w:customStyle="1" w:styleId="90">
    <w:name w:val="标题 9 字符"/>
    <w:basedOn w:val="a0"/>
    <w:link w:val="9"/>
    <w:uiPriority w:val="9"/>
    <w:semiHidden/>
    <w:rsid w:val="00CA3B35"/>
    <w:rPr>
      <w:rFonts w:eastAsiaTheme="majorEastAsia" w:cstheme="majorBidi"/>
      <w:color w:val="595959" w:themeColor="text1" w:themeTint="A6"/>
    </w:rPr>
  </w:style>
  <w:style w:type="paragraph" w:styleId="a3">
    <w:name w:val="Title"/>
    <w:basedOn w:val="a"/>
    <w:next w:val="a"/>
    <w:link w:val="a4"/>
    <w:uiPriority w:val="10"/>
    <w:qFormat/>
    <w:rsid w:val="00CA3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B35"/>
    <w:pPr>
      <w:spacing w:before="160"/>
      <w:jc w:val="center"/>
    </w:pPr>
    <w:rPr>
      <w:i/>
      <w:iCs/>
      <w:color w:val="404040" w:themeColor="text1" w:themeTint="BF"/>
    </w:rPr>
  </w:style>
  <w:style w:type="character" w:customStyle="1" w:styleId="a8">
    <w:name w:val="引用 字符"/>
    <w:basedOn w:val="a0"/>
    <w:link w:val="a7"/>
    <w:uiPriority w:val="29"/>
    <w:rsid w:val="00CA3B35"/>
    <w:rPr>
      <w:i/>
      <w:iCs/>
      <w:color w:val="404040" w:themeColor="text1" w:themeTint="BF"/>
    </w:rPr>
  </w:style>
  <w:style w:type="paragraph" w:styleId="a9">
    <w:name w:val="List Paragraph"/>
    <w:basedOn w:val="a"/>
    <w:uiPriority w:val="34"/>
    <w:qFormat/>
    <w:rsid w:val="00CA3B35"/>
    <w:pPr>
      <w:ind w:left="720"/>
      <w:contextualSpacing/>
    </w:pPr>
  </w:style>
  <w:style w:type="character" w:styleId="aa">
    <w:name w:val="Intense Emphasis"/>
    <w:basedOn w:val="a0"/>
    <w:uiPriority w:val="21"/>
    <w:qFormat/>
    <w:rsid w:val="00CA3B35"/>
    <w:rPr>
      <w:i/>
      <w:iCs/>
      <w:color w:val="2F5496" w:themeColor="accent1" w:themeShade="BF"/>
    </w:rPr>
  </w:style>
  <w:style w:type="paragraph" w:styleId="ab">
    <w:name w:val="Intense Quote"/>
    <w:basedOn w:val="a"/>
    <w:next w:val="a"/>
    <w:link w:val="ac"/>
    <w:uiPriority w:val="30"/>
    <w:qFormat/>
    <w:rsid w:val="00CA3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B35"/>
    <w:rPr>
      <w:i/>
      <w:iCs/>
      <w:color w:val="2F5496" w:themeColor="accent1" w:themeShade="BF"/>
    </w:rPr>
  </w:style>
  <w:style w:type="character" w:styleId="ad">
    <w:name w:val="Intense Reference"/>
    <w:basedOn w:val="a0"/>
    <w:uiPriority w:val="32"/>
    <w:qFormat/>
    <w:rsid w:val="00CA3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