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5C1E" w14:textId="77777777" w:rsidR="00976D93" w:rsidRDefault="00976D93">
      <w:pPr>
        <w:rPr>
          <w:rFonts w:hint="eastAsia"/>
        </w:rPr>
      </w:pPr>
    </w:p>
    <w:p w14:paraId="0ABB2DBF" w14:textId="77777777" w:rsidR="00976D93" w:rsidRDefault="00976D93">
      <w:pPr>
        <w:rPr>
          <w:rFonts w:hint="eastAsia"/>
        </w:rPr>
      </w:pPr>
      <w:r>
        <w:rPr>
          <w:rFonts w:hint="eastAsia"/>
        </w:rPr>
        <w:t>靥的拼音和意思</w:t>
      </w:r>
    </w:p>
    <w:p w14:paraId="4D94578C" w14:textId="77777777" w:rsidR="00976D93" w:rsidRDefault="00976D93">
      <w:pPr>
        <w:rPr>
          <w:rFonts w:hint="eastAsia"/>
        </w:rPr>
      </w:pPr>
      <w:r>
        <w:rPr>
          <w:rFonts w:hint="eastAsia"/>
        </w:rPr>
        <w:t>“靥”这个字在现代汉语中并不常见，但它却承载着独特的文化意义和历史背景。首先从拼音说起，“靥”的拼音是yè，声调为第四声。这个字属于形声字，左边的“面”作为形旁，暗示了其与面部有关，而右边的“厌”则提供了部分读音线索。</w:t>
      </w:r>
    </w:p>
    <w:p w14:paraId="55BEF39E" w14:textId="77777777" w:rsidR="00976D93" w:rsidRDefault="00976D93">
      <w:pPr>
        <w:rPr>
          <w:rFonts w:hint="eastAsia"/>
        </w:rPr>
      </w:pPr>
    </w:p>
    <w:p w14:paraId="7CD2AAAA" w14:textId="77777777" w:rsidR="00976D93" w:rsidRDefault="0097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ABCC5" w14:textId="77777777" w:rsidR="00976D93" w:rsidRDefault="00976D93">
      <w:pPr>
        <w:rPr>
          <w:rFonts w:hint="eastAsia"/>
        </w:rPr>
      </w:pPr>
      <w:r>
        <w:rPr>
          <w:rFonts w:hint="eastAsia"/>
        </w:rPr>
        <w:t>靥的基本含义</w:t>
      </w:r>
    </w:p>
    <w:p w14:paraId="2EF11E00" w14:textId="77777777" w:rsidR="00976D93" w:rsidRDefault="00976D93">
      <w:pPr>
        <w:rPr>
          <w:rFonts w:hint="eastAsia"/>
        </w:rPr>
      </w:pPr>
      <w:r>
        <w:rPr>
          <w:rFonts w:hint="eastAsia"/>
        </w:rPr>
        <w:t>谈到“靥”的基本含义，它主要指的是酒窝或笑时出现在脸颊上的小凹陷。在中国古代文学作品中，常常用来描绘女性的美貌和娇俏。例如，在一些古诗词里，会用“靥”来形容女子笑容中的迷人之处，增添了文字的艺术美感。除了描述自然形成的面部特征外，历史上也有将人工装饰的小点称为“靥”，这种做法类似于今天的化妆术，旨在增加面部的魅力。</w:t>
      </w:r>
    </w:p>
    <w:p w14:paraId="14E98AC9" w14:textId="77777777" w:rsidR="00976D93" w:rsidRDefault="00976D93">
      <w:pPr>
        <w:rPr>
          <w:rFonts w:hint="eastAsia"/>
        </w:rPr>
      </w:pPr>
    </w:p>
    <w:p w14:paraId="209B0380" w14:textId="77777777" w:rsidR="00976D93" w:rsidRDefault="0097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7128" w14:textId="77777777" w:rsidR="00976D93" w:rsidRDefault="00976D93">
      <w:pPr>
        <w:rPr>
          <w:rFonts w:hint="eastAsia"/>
        </w:rPr>
      </w:pPr>
      <w:r>
        <w:rPr>
          <w:rFonts w:hint="eastAsia"/>
        </w:rPr>
        <w:t>文化背景中的“靥”</w:t>
      </w:r>
    </w:p>
    <w:p w14:paraId="534312C5" w14:textId="77777777" w:rsidR="00976D93" w:rsidRDefault="00976D93">
      <w:pPr>
        <w:rPr>
          <w:rFonts w:hint="eastAsia"/>
        </w:rPr>
      </w:pPr>
      <w:r>
        <w:rPr>
          <w:rFonts w:hint="eastAsia"/>
        </w:rPr>
        <w:t>在中国传统文化中，“靥”不仅仅是对一种面部特征的描述，它还蕴含了深厚的文化价值和社会意义。特别是在唐朝时期，女性会在嘴角两侧贴上类似今日口红的小圆点，称之为“妆靥”，这不仅是美的象征，也是一种身份地位的标志。通过这种方式，人们可以辨别出一个人的社会阶层、婚姻状态等信息。“靥”也是中国古代戏曲脸谱艺术中的一个重要元素，演员们会根据角色的性格特点来绘制相应的图案，以增强表演效果。</w:t>
      </w:r>
    </w:p>
    <w:p w14:paraId="16CD1E1A" w14:textId="77777777" w:rsidR="00976D93" w:rsidRDefault="00976D93">
      <w:pPr>
        <w:rPr>
          <w:rFonts w:hint="eastAsia"/>
        </w:rPr>
      </w:pPr>
    </w:p>
    <w:p w14:paraId="1F58D124" w14:textId="77777777" w:rsidR="00976D93" w:rsidRDefault="0097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6CE7" w14:textId="77777777" w:rsidR="00976D93" w:rsidRDefault="00976D9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0FF263" w14:textId="77777777" w:rsidR="00976D93" w:rsidRDefault="00976D93">
      <w:pPr>
        <w:rPr>
          <w:rFonts w:hint="eastAsia"/>
        </w:rPr>
      </w:pPr>
      <w:r>
        <w:rPr>
          <w:rFonts w:hint="eastAsia"/>
        </w:rPr>
        <w:t>随着时代的发展，“靥”这一概念逐渐淡出了日常生活的中心舞台，但在特定的文化场合和艺术创作中仍能看到它的身影。比如，在一些古典风格的摄影作品或者影视作品中，创作者为了重现历史风貌，可能会采用传统的妆容设计，包括“靥”。同时，随着人们对传统文化兴趣的复苏，越来越多的年轻人开始尝试学习古代服饰、妆容等知识，使得像“靥”这样的传统美学元素重新焕发光彩。</w:t>
      </w:r>
    </w:p>
    <w:p w14:paraId="0C7F562E" w14:textId="77777777" w:rsidR="00976D93" w:rsidRDefault="00976D93">
      <w:pPr>
        <w:rPr>
          <w:rFonts w:hint="eastAsia"/>
        </w:rPr>
      </w:pPr>
    </w:p>
    <w:p w14:paraId="5457D6D6" w14:textId="77777777" w:rsidR="00976D93" w:rsidRDefault="0097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F4879" w14:textId="77777777" w:rsidR="00976D93" w:rsidRDefault="00976D93">
      <w:pPr>
        <w:rPr>
          <w:rFonts w:hint="eastAsia"/>
        </w:rPr>
      </w:pPr>
      <w:r>
        <w:rPr>
          <w:rFonts w:hint="eastAsia"/>
        </w:rPr>
        <w:t>最后的总结</w:t>
      </w:r>
    </w:p>
    <w:p w14:paraId="19B1D923" w14:textId="77777777" w:rsidR="00976D93" w:rsidRDefault="00976D93">
      <w:pPr>
        <w:rPr>
          <w:rFonts w:hint="eastAsia"/>
        </w:rPr>
      </w:pPr>
      <w:r>
        <w:rPr>
          <w:rFonts w:hint="eastAsia"/>
        </w:rPr>
        <w:t>“靥”不仅是一个汉字，更是连接古今文化的桥梁。通过对“靥”的了解，我们不仅能学到一个新词汇，还能深入探索背后丰富的历史文化内涵。无论是在古代还是现代，“靥”都以其独特的方式展现着人类对于美的追求和表达，成为中华文明宝库中一颗璀璨的明珠。</w:t>
      </w:r>
    </w:p>
    <w:p w14:paraId="7D48FE5B" w14:textId="77777777" w:rsidR="00976D93" w:rsidRDefault="00976D93">
      <w:pPr>
        <w:rPr>
          <w:rFonts w:hint="eastAsia"/>
        </w:rPr>
      </w:pPr>
    </w:p>
    <w:p w14:paraId="299AFA3B" w14:textId="77777777" w:rsidR="00976D93" w:rsidRDefault="0097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2EA3D" w14:textId="77777777" w:rsidR="00976D93" w:rsidRDefault="00976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876F3" w14:textId="397E80E0" w:rsidR="00232610" w:rsidRDefault="00232610"/>
    <w:sectPr w:rsidR="0023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10"/>
    <w:rsid w:val="00232610"/>
    <w:rsid w:val="00976D9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07D2-EE09-4439-9B41-7DAD4F2B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