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E51F" w14:textId="77777777" w:rsidR="001E7E9C" w:rsidRDefault="001E7E9C">
      <w:pPr>
        <w:rPr>
          <w:rFonts w:hint="eastAsia"/>
        </w:rPr>
      </w:pPr>
      <w:r>
        <w:rPr>
          <w:rFonts w:hint="eastAsia"/>
        </w:rPr>
        <w:t>铺平的拼音：概念与起源</w:t>
      </w:r>
    </w:p>
    <w:p w14:paraId="0E4D5662" w14:textId="77777777" w:rsidR="001E7E9C" w:rsidRDefault="001E7E9C">
      <w:pPr>
        <w:rPr>
          <w:rFonts w:hint="eastAsia"/>
        </w:rPr>
      </w:pPr>
      <w:r>
        <w:rPr>
          <w:rFonts w:hint="eastAsia"/>
        </w:rPr>
        <w:t>拼音“pū píng”作为汉语的一种注音方式，其含义为将不平坦的表面变得平整。在日常生活中，“铺平”一词多用于描述道路、场地等物理环境的整修工作，也常被引申为消除障碍、创造便利条件的行为。例如，在社会发展中，政府会致力于铺平就业之路，意指通过政策扶持和教育提升来改善民众的就业状况。</w:t>
      </w:r>
    </w:p>
    <w:p w14:paraId="0319205D" w14:textId="77777777" w:rsidR="001E7E9C" w:rsidRDefault="001E7E9C">
      <w:pPr>
        <w:rPr>
          <w:rFonts w:hint="eastAsia"/>
        </w:rPr>
      </w:pPr>
    </w:p>
    <w:p w14:paraId="41A3E649" w14:textId="77777777" w:rsidR="001E7E9C" w:rsidRDefault="001E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2ADFF" w14:textId="77777777" w:rsidR="001E7E9C" w:rsidRDefault="001E7E9C">
      <w:pPr>
        <w:rPr>
          <w:rFonts w:hint="eastAsia"/>
        </w:rPr>
      </w:pPr>
      <w:r>
        <w:rPr>
          <w:rFonts w:hint="eastAsia"/>
        </w:rPr>
        <w:t>铺平的意义与应用</w:t>
      </w:r>
    </w:p>
    <w:p w14:paraId="7DA0790D" w14:textId="77777777" w:rsidR="001E7E9C" w:rsidRDefault="001E7E9C">
      <w:pPr>
        <w:rPr>
          <w:rFonts w:hint="eastAsia"/>
        </w:rPr>
      </w:pPr>
      <w:r>
        <w:rPr>
          <w:rFonts w:hint="eastAsia"/>
        </w:rPr>
        <w:t>从字面意义上看，“铺平”的作用是显而易见的。无论是城市规划中的道路铺设，还是乡村建设中的土地整理，都离不开这个过程。它不仅关乎美观，更涉及到安全性和实用性。对于交通而言，一条平坦的道路能够减少交通事故的发生，提高行车效率；对于农业来说，经过平整的土地可以更好地蓄水保墒，有利于作物生长。“铺平”还象征着一种积极向上的态度，寓意着人们面对困难时不屈不挠的精神面貌。</w:t>
      </w:r>
    </w:p>
    <w:p w14:paraId="0CEC4942" w14:textId="77777777" w:rsidR="001E7E9C" w:rsidRDefault="001E7E9C">
      <w:pPr>
        <w:rPr>
          <w:rFonts w:hint="eastAsia"/>
        </w:rPr>
      </w:pPr>
    </w:p>
    <w:p w14:paraId="5964141E" w14:textId="77777777" w:rsidR="001E7E9C" w:rsidRDefault="001E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3A09" w14:textId="77777777" w:rsidR="001E7E9C" w:rsidRDefault="001E7E9C">
      <w:pPr>
        <w:rPr>
          <w:rFonts w:hint="eastAsia"/>
        </w:rPr>
      </w:pPr>
      <w:r>
        <w:rPr>
          <w:rFonts w:hint="eastAsia"/>
        </w:rPr>
        <w:t>文化背景下的铺平</w:t>
      </w:r>
    </w:p>
    <w:p w14:paraId="37CFACAE" w14:textId="77777777" w:rsidR="001E7E9C" w:rsidRDefault="001E7E9C">
      <w:pPr>
        <w:rPr>
          <w:rFonts w:hint="eastAsia"/>
        </w:rPr>
      </w:pPr>
      <w:r>
        <w:rPr>
          <w:rFonts w:hint="eastAsia"/>
        </w:rPr>
        <w:t>在中国传统文化里，“铺平”有着更深的文化内涵。古人讲究天人合一，追求自然和谐之美，这体现在园林设计、建筑布局等多个方面。“铺平”这一行为背后体现的是对秩序感的重视以及对美好生活的向往。比如，在传统庭院的设计中，工匠们会精心打造每一个角落，确保地面平滑无阻，以此营造出宁静致远的生活氛围。在文学作品中，“铺平”也被用来比喻克服困难、开辟新天地的过程，展现了中华民族坚韧不拔的性格特征。</w:t>
      </w:r>
    </w:p>
    <w:p w14:paraId="35D2BBC2" w14:textId="77777777" w:rsidR="001E7E9C" w:rsidRDefault="001E7E9C">
      <w:pPr>
        <w:rPr>
          <w:rFonts w:hint="eastAsia"/>
        </w:rPr>
      </w:pPr>
    </w:p>
    <w:p w14:paraId="0F43F411" w14:textId="77777777" w:rsidR="001E7E9C" w:rsidRDefault="001E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56511" w14:textId="77777777" w:rsidR="001E7E9C" w:rsidRDefault="001E7E9C">
      <w:pPr>
        <w:rPr>
          <w:rFonts w:hint="eastAsia"/>
        </w:rPr>
      </w:pPr>
      <w:r>
        <w:rPr>
          <w:rFonts w:hint="eastAsia"/>
        </w:rPr>
        <w:t>现代社会中的铺平</w:t>
      </w:r>
    </w:p>
    <w:p w14:paraId="524F050C" w14:textId="77777777" w:rsidR="001E7E9C" w:rsidRDefault="001E7E9C">
      <w:pPr>
        <w:rPr>
          <w:rFonts w:hint="eastAsia"/>
        </w:rPr>
      </w:pPr>
      <w:r>
        <w:rPr>
          <w:rFonts w:hint="eastAsia"/>
        </w:rPr>
        <w:t>随着时代的发展，“铺平”的应用场景变得更加广泛。除了传统的基础设施建设外，在信息时代背景下，“铺平”更多地体现在网络平台建设和数字经济发展等方面。互联网企业致力于搭建稳定高效的服务器集群，就像铺设高速公路一样，保障数据传输的速度与稳定性；电商平台则努力优化用户体验，简化购物流程，为消费者提供便捷的服务，这些都是现代意义上的“铺平”。更重要的是，在全球化进程加速推进的过程中，各国之间加强交流合作，共同应对全球性挑战，实际上也是在为人类命运共同体的美好未来铺平道路。</w:t>
      </w:r>
    </w:p>
    <w:p w14:paraId="4D0BD99B" w14:textId="77777777" w:rsidR="001E7E9C" w:rsidRDefault="001E7E9C">
      <w:pPr>
        <w:rPr>
          <w:rFonts w:hint="eastAsia"/>
        </w:rPr>
      </w:pPr>
    </w:p>
    <w:p w14:paraId="767D0A6A" w14:textId="77777777" w:rsidR="001E7E9C" w:rsidRDefault="001E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3C674" w14:textId="77777777" w:rsidR="001E7E9C" w:rsidRDefault="001E7E9C">
      <w:pPr>
        <w:rPr>
          <w:rFonts w:hint="eastAsia"/>
        </w:rPr>
      </w:pPr>
      <w:r>
        <w:rPr>
          <w:rFonts w:hint="eastAsia"/>
        </w:rPr>
        <w:t>最后的总结</w:t>
      </w:r>
    </w:p>
    <w:p w14:paraId="56699D5E" w14:textId="77777777" w:rsidR="001E7E9C" w:rsidRDefault="001E7E9C">
      <w:pPr>
        <w:rPr>
          <w:rFonts w:hint="eastAsia"/>
        </w:rPr>
      </w:pPr>
      <w:r>
        <w:rPr>
          <w:rFonts w:hint="eastAsia"/>
        </w:rPr>
        <w:t>“铺平”不仅仅是一个简单的动词或形容词，它承载着丰富的文化价值和社会意义。无论是在物质层面还是精神层面上，“铺平”都代表着进步与发展的方向。在未来，我们期待看到更多领域内的“铺平”行动，为实现更加美好的世界贡献智慧与力量。</w:t>
      </w:r>
    </w:p>
    <w:p w14:paraId="6AFF946A" w14:textId="77777777" w:rsidR="001E7E9C" w:rsidRDefault="001E7E9C">
      <w:pPr>
        <w:rPr>
          <w:rFonts w:hint="eastAsia"/>
        </w:rPr>
      </w:pPr>
    </w:p>
    <w:p w14:paraId="57F4418F" w14:textId="77777777" w:rsidR="001E7E9C" w:rsidRDefault="001E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50936" w14:textId="69ED842A" w:rsidR="00CF0C84" w:rsidRDefault="00CF0C84"/>
    <w:sectPr w:rsidR="00CF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4"/>
    <w:rsid w:val="001E7E9C"/>
    <w:rsid w:val="002345DC"/>
    <w:rsid w:val="00C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92D55-FC73-4497-8CEF-C99844EE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