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4C9C" w14:textId="77777777" w:rsidR="00B57FE4" w:rsidRDefault="00B57FE4">
      <w:pPr>
        <w:rPr>
          <w:rFonts w:hint="eastAsia"/>
        </w:rPr>
      </w:pPr>
      <w:r>
        <w:rPr>
          <w:rFonts w:hint="eastAsia"/>
        </w:rPr>
        <w:t>Qiao Guo Fu Ren</w:t>
      </w:r>
    </w:p>
    <w:p w14:paraId="6C542F31" w14:textId="77777777" w:rsidR="00B57FE4" w:rsidRDefault="00B57FE4">
      <w:pPr>
        <w:rPr>
          <w:rFonts w:hint="eastAsia"/>
        </w:rPr>
      </w:pPr>
      <w:r>
        <w:rPr>
          <w:rFonts w:hint="eastAsia"/>
        </w:rPr>
        <w:t>谯国夫人，即冼英（513年－602年），是中国南北朝时期至隋朝的一位传奇女性，她不仅在政治、军事方面有着卓越的贡献，而且是维护地方稳定和促进民族团结的重要人物。其事迹主要发生在今天的广东省地区，而她所代表的精神与品质至今仍然被广为传颂。</w:t>
      </w:r>
    </w:p>
    <w:p w14:paraId="381F8738" w14:textId="77777777" w:rsidR="00B57FE4" w:rsidRDefault="00B57FE4">
      <w:pPr>
        <w:rPr>
          <w:rFonts w:hint="eastAsia"/>
        </w:rPr>
      </w:pPr>
    </w:p>
    <w:p w14:paraId="2A2ED8F4" w14:textId="77777777" w:rsidR="00B57FE4" w:rsidRDefault="00B5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CAF4F" w14:textId="77777777" w:rsidR="00B57FE4" w:rsidRDefault="00B57FE4">
      <w:pPr>
        <w:rPr>
          <w:rFonts w:hint="eastAsia"/>
        </w:rPr>
      </w:pPr>
      <w:r>
        <w:rPr>
          <w:rFonts w:hint="eastAsia"/>
        </w:rPr>
        <w:t>出身与早年生活</w:t>
      </w:r>
    </w:p>
    <w:p w14:paraId="5C996856" w14:textId="77777777" w:rsidR="00B57FE4" w:rsidRDefault="00B57FE4">
      <w:pPr>
        <w:rPr>
          <w:rFonts w:hint="eastAsia"/>
        </w:rPr>
      </w:pPr>
      <w:r>
        <w:rPr>
          <w:rFonts w:hint="eastAsia"/>
        </w:rPr>
        <w:t>据史书记载，谯国夫人出生于高凉郡（今广东阳江一带）的一个俚族酋长家庭，自幼聪明伶俐，好学不倦。她不仅精通骑射，还善于治理部落事务。在那个男尊女卑的社会背景下，她的才能和智慧显得尤为突出。青年时期，她便已经开始参与部落的政治决策，逐渐成长为一位有影响力的领袖。</w:t>
      </w:r>
    </w:p>
    <w:p w14:paraId="576F7D3C" w14:textId="77777777" w:rsidR="00B57FE4" w:rsidRDefault="00B57FE4">
      <w:pPr>
        <w:rPr>
          <w:rFonts w:hint="eastAsia"/>
        </w:rPr>
      </w:pPr>
    </w:p>
    <w:p w14:paraId="6A0F9087" w14:textId="77777777" w:rsidR="00B57FE4" w:rsidRDefault="00B5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47D2A" w14:textId="77777777" w:rsidR="00B57FE4" w:rsidRDefault="00B57FE4">
      <w:pPr>
        <w:rPr>
          <w:rFonts w:hint="eastAsia"/>
        </w:rPr>
      </w:pPr>
      <w:r>
        <w:rPr>
          <w:rFonts w:hint="eastAsia"/>
        </w:rPr>
        <w:t>婚姻与联盟</w:t>
      </w:r>
    </w:p>
    <w:p w14:paraId="66D0D2B9" w14:textId="77777777" w:rsidR="00B57FE4" w:rsidRDefault="00B57FE4">
      <w:pPr>
        <w:rPr>
          <w:rFonts w:hint="eastAsia"/>
        </w:rPr>
      </w:pPr>
      <w:r>
        <w:rPr>
          <w:rFonts w:hint="eastAsia"/>
        </w:rPr>
        <w:t>为了加强各部之间的联系，巩固岭南地区的和平稳定，谯国夫人嫁给了当地另一位强大的首领冯宝。这段婚姻不仅仅是两个家族的结合，更是一次重要的政治联姻。通过这次联姻，谯国夫人进一步扩大了自己在岭南地区的影响力，并且开始运用自己的智慧来协调不同部落间的关系，促进了民族间的交流与融合。</w:t>
      </w:r>
    </w:p>
    <w:p w14:paraId="148E0527" w14:textId="77777777" w:rsidR="00B57FE4" w:rsidRDefault="00B57FE4">
      <w:pPr>
        <w:rPr>
          <w:rFonts w:hint="eastAsia"/>
        </w:rPr>
      </w:pPr>
    </w:p>
    <w:p w14:paraId="68D101F5" w14:textId="77777777" w:rsidR="00B57FE4" w:rsidRDefault="00B5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DE29A" w14:textId="77777777" w:rsidR="00B57FE4" w:rsidRDefault="00B57FE4">
      <w:pPr>
        <w:rPr>
          <w:rFonts w:hint="eastAsia"/>
        </w:rPr>
      </w:pPr>
      <w:r>
        <w:rPr>
          <w:rFonts w:hint="eastAsia"/>
        </w:rPr>
        <w:t>政治与军事贡献</w:t>
      </w:r>
    </w:p>
    <w:p w14:paraId="77871800" w14:textId="77777777" w:rsidR="00B57FE4" w:rsidRDefault="00B57FE4">
      <w:pPr>
        <w:rPr>
          <w:rFonts w:hint="eastAsia"/>
        </w:rPr>
      </w:pPr>
      <w:r>
        <w:rPr>
          <w:rFonts w:hint="eastAsia"/>
        </w:rPr>
        <w:t>在政治上，谯国夫人积极协助丈夫处理政务，尤其是在解决民间纠纷和推动经济发展方面发挥了重要作用。她提倡轻徭薄赋，鼓励农业生产，使百姓得以安居乐业。而在军事上，面对外敌入侵时，她能够果断采取行动，组织民众进行防御，甚至亲自率兵抵抗。最著名的是，在陈朝末年的动乱中，她率领军队平定了多个叛乱，为隋朝统一岭南立下了汗马功劳。</w:t>
      </w:r>
    </w:p>
    <w:p w14:paraId="582D705E" w14:textId="77777777" w:rsidR="00B57FE4" w:rsidRDefault="00B57FE4">
      <w:pPr>
        <w:rPr>
          <w:rFonts w:hint="eastAsia"/>
        </w:rPr>
      </w:pPr>
    </w:p>
    <w:p w14:paraId="4B4E1905" w14:textId="77777777" w:rsidR="00B57FE4" w:rsidRDefault="00B5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27C42" w14:textId="77777777" w:rsidR="00B57FE4" w:rsidRDefault="00B57FE4">
      <w:pPr>
        <w:rPr>
          <w:rFonts w:hint="eastAsia"/>
        </w:rPr>
      </w:pPr>
      <w:r>
        <w:rPr>
          <w:rFonts w:hint="eastAsia"/>
        </w:rPr>
        <w:t>晚年与遗产</w:t>
      </w:r>
    </w:p>
    <w:p w14:paraId="791D1B33" w14:textId="77777777" w:rsidR="00B57FE4" w:rsidRDefault="00B57FE4">
      <w:pPr>
        <w:rPr>
          <w:rFonts w:hint="eastAsia"/>
        </w:rPr>
      </w:pPr>
      <w:r>
        <w:rPr>
          <w:rFonts w:hint="eastAsia"/>
        </w:rPr>
        <w:t>随着年龄的增长，谯国夫人逐渐将权力交给了下一代，但她依然关心着国家的命运和社会的发展。她在晚年致力于教育子女及族人，传授给他们知识与技能，同时也教导他们要以民为本、爱国爱乡。去世后，她被追封为“谯国夫人”，并建庙纪念。她的故事激励了一代又一代的人，成为了中国历史上不可多得的巾帼英雄。</w:t>
      </w:r>
    </w:p>
    <w:p w14:paraId="3D6A6BDB" w14:textId="77777777" w:rsidR="00B57FE4" w:rsidRDefault="00B57FE4">
      <w:pPr>
        <w:rPr>
          <w:rFonts w:hint="eastAsia"/>
        </w:rPr>
      </w:pPr>
    </w:p>
    <w:p w14:paraId="5D43E386" w14:textId="77777777" w:rsidR="00B57FE4" w:rsidRDefault="00B57F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BA2C4" w14:textId="77777777" w:rsidR="00B57FE4" w:rsidRDefault="00B57FE4">
      <w:pPr>
        <w:rPr>
          <w:rFonts w:hint="eastAsia"/>
        </w:rPr>
      </w:pPr>
      <w:r>
        <w:rPr>
          <w:rFonts w:hint="eastAsia"/>
        </w:rPr>
        <w:t>历史评价</w:t>
      </w:r>
    </w:p>
    <w:p w14:paraId="66F83DDE" w14:textId="77777777" w:rsidR="00B57FE4" w:rsidRDefault="00B57FE4">
      <w:pPr>
        <w:rPr>
          <w:rFonts w:hint="eastAsia"/>
        </w:rPr>
      </w:pPr>
      <w:r>
        <w:rPr>
          <w:rFonts w:hint="eastAsia"/>
        </w:rPr>
        <w:t>谯国夫人的形象在中国历史上占据了一个特殊的位置。她既是杰出的政治家、军事家，也是优秀的社会改革者和民族和谐的推动者。她的故事跨越了时空，成为中华民族宝贵的精神财富之一。今天，当我们回顾这段历史时，不仅可以感受到这位伟大女性的魅力与力量，更能从中汲取到前行的动力和智慧。</w:t>
      </w:r>
    </w:p>
    <w:p w14:paraId="77789339" w14:textId="77777777" w:rsidR="00B57FE4" w:rsidRDefault="00B57FE4">
      <w:pPr>
        <w:rPr>
          <w:rFonts w:hint="eastAsia"/>
        </w:rPr>
      </w:pPr>
    </w:p>
    <w:p w14:paraId="201692FB" w14:textId="77777777" w:rsidR="00B57FE4" w:rsidRDefault="00B57F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56A8C" w14:textId="67B4D9DB" w:rsidR="004A5241" w:rsidRDefault="004A5241"/>
    <w:sectPr w:rsidR="004A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1"/>
    <w:rsid w:val="004A5241"/>
    <w:rsid w:val="00A72523"/>
    <w:rsid w:val="00B5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F49A8-BE8C-498D-BE2A-D6148AA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