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AA9C1" w14:textId="77777777" w:rsidR="008B1A0D" w:rsidRDefault="008B1A0D">
      <w:pPr>
        <w:rPr>
          <w:rFonts w:hint="eastAsia"/>
        </w:rPr>
      </w:pPr>
    </w:p>
    <w:p w14:paraId="0D4C1C8E" w14:textId="77777777" w:rsidR="008B1A0D" w:rsidRDefault="008B1A0D">
      <w:pPr>
        <w:rPr>
          <w:rFonts w:hint="eastAsia"/>
        </w:rPr>
      </w:pPr>
      <w:r>
        <w:rPr>
          <w:rFonts w:hint="eastAsia"/>
        </w:rPr>
        <w:t>裳的拼音字</w:t>
      </w:r>
    </w:p>
    <w:p w14:paraId="0A367E89" w14:textId="77777777" w:rsidR="008B1A0D" w:rsidRDefault="008B1A0D">
      <w:pPr>
        <w:rPr>
          <w:rFonts w:hint="eastAsia"/>
        </w:rPr>
      </w:pPr>
      <w:r>
        <w:rPr>
          <w:rFonts w:hint="eastAsia"/>
        </w:rPr>
        <w:t>裳，在现代汉语中的读音为“cháng”或“shang”，具体发音取决于其在古文或诗句中的用法以及所指代的具体含义。通常来说，“cháng”这一发音更多地出现在古典文学中，而“shang”则更为日常口语所使用。</w:t>
      </w:r>
    </w:p>
    <w:p w14:paraId="27719749" w14:textId="77777777" w:rsidR="008B1A0D" w:rsidRDefault="008B1A0D">
      <w:pPr>
        <w:rPr>
          <w:rFonts w:hint="eastAsia"/>
        </w:rPr>
      </w:pPr>
    </w:p>
    <w:p w14:paraId="734C86CE" w14:textId="77777777" w:rsidR="008B1A0D" w:rsidRDefault="008B1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71A6A" w14:textId="77777777" w:rsidR="008B1A0D" w:rsidRDefault="008B1A0D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DCC380E" w14:textId="77777777" w:rsidR="008B1A0D" w:rsidRDefault="008B1A0D">
      <w:pPr>
        <w:rPr>
          <w:rFonts w:hint="eastAsia"/>
        </w:rPr>
      </w:pPr>
      <w:r>
        <w:rPr>
          <w:rFonts w:hint="eastAsia"/>
        </w:rPr>
        <w:t>在中国古代，裳是下身穿的衣服，男女皆可穿着，是一种传统的服饰形式。《诗经》中就有许多描述裳的诗句，这些诗句不仅展示了当时人们的着装习惯，也反映了裳在社会文化中的重要地位。随着时代的变迁，裳的形式和名称也在不断演变，但始终保留着它作为中国传统文化符号的重要地位。</w:t>
      </w:r>
    </w:p>
    <w:p w14:paraId="141E7E20" w14:textId="77777777" w:rsidR="008B1A0D" w:rsidRDefault="008B1A0D">
      <w:pPr>
        <w:rPr>
          <w:rFonts w:hint="eastAsia"/>
        </w:rPr>
      </w:pPr>
    </w:p>
    <w:p w14:paraId="5CAF6BEC" w14:textId="77777777" w:rsidR="008B1A0D" w:rsidRDefault="008B1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23150" w14:textId="77777777" w:rsidR="008B1A0D" w:rsidRDefault="008B1A0D">
      <w:pPr>
        <w:rPr>
          <w:rFonts w:hint="eastAsia"/>
        </w:rPr>
      </w:pPr>
      <w:r>
        <w:rPr>
          <w:rFonts w:hint="eastAsia"/>
        </w:rPr>
        <w:t>裳的现代应用</w:t>
      </w:r>
    </w:p>
    <w:p w14:paraId="1E00FFAE" w14:textId="77777777" w:rsidR="008B1A0D" w:rsidRDefault="008B1A0D">
      <w:pPr>
        <w:rPr>
          <w:rFonts w:hint="eastAsia"/>
        </w:rPr>
      </w:pPr>
      <w:r>
        <w:rPr>
          <w:rFonts w:hint="eastAsia"/>
        </w:rPr>
        <w:t>在现代社会，“裳”这个词虽然不常用于日常对话之中，但它依然是连接过去与现在的纽带。比如，在一些传统节日或者文化活动中，人们会特意穿上模仿古代服饰设计的服装，以此来表达对传统文化的尊重和纪念。“裳”还被广泛应用于艺术作品、电影、电视剧等媒介中，帮助观众更好地理解中国古代的文化背景和社会风貌。</w:t>
      </w:r>
    </w:p>
    <w:p w14:paraId="4A6F1FC6" w14:textId="77777777" w:rsidR="008B1A0D" w:rsidRDefault="008B1A0D">
      <w:pPr>
        <w:rPr>
          <w:rFonts w:hint="eastAsia"/>
        </w:rPr>
      </w:pPr>
    </w:p>
    <w:p w14:paraId="6806A202" w14:textId="77777777" w:rsidR="008B1A0D" w:rsidRDefault="008B1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2DD46" w14:textId="77777777" w:rsidR="008B1A0D" w:rsidRDefault="008B1A0D">
      <w:pPr>
        <w:rPr>
          <w:rFonts w:hint="eastAsia"/>
        </w:rPr>
      </w:pPr>
      <w:r>
        <w:rPr>
          <w:rFonts w:hint="eastAsia"/>
        </w:rPr>
        <w:t>语言学习中的裳</w:t>
      </w:r>
    </w:p>
    <w:p w14:paraId="69035664" w14:textId="77777777" w:rsidR="008B1A0D" w:rsidRDefault="008B1A0D">
      <w:pPr>
        <w:rPr>
          <w:rFonts w:hint="eastAsia"/>
        </w:rPr>
      </w:pPr>
      <w:r>
        <w:rPr>
          <w:rFonts w:hint="eastAsia"/>
        </w:rPr>
        <w:t>对于学习汉语的人来说，了解“裳”的正确发音及其背后的文化故事是非常有益的。这不仅能帮助他们更准确地使用词汇，还能加深对中国文化的理解。通过研究像“裳”这样的词汇，学习者能够更加深入地体会到汉字的魅力及其丰富的文化内涵。</w:t>
      </w:r>
    </w:p>
    <w:p w14:paraId="2AD11EA1" w14:textId="77777777" w:rsidR="008B1A0D" w:rsidRDefault="008B1A0D">
      <w:pPr>
        <w:rPr>
          <w:rFonts w:hint="eastAsia"/>
        </w:rPr>
      </w:pPr>
    </w:p>
    <w:p w14:paraId="56C73606" w14:textId="77777777" w:rsidR="008B1A0D" w:rsidRDefault="008B1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9B78B" w14:textId="77777777" w:rsidR="008B1A0D" w:rsidRDefault="008B1A0D">
      <w:pPr>
        <w:rPr>
          <w:rFonts w:hint="eastAsia"/>
        </w:rPr>
      </w:pPr>
      <w:r>
        <w:rPr>
          <w:rFonts w:hint="eastAsia"/>
        </w:rPr>
        <w:t>裳的艺术表现</w:t>
      </w:r>
    </w:p>
    <w:p w14:paraId="09935BC9" w14:textId="77777777" w:rsidR="008B1A0D" w:rsidRDefault="008B1A0D">
      <w:pPr>
        <w:rPr>
          <w:rFonts w:hint="eastAsia"/>
        </w:rPr>
      </w:pPr>
      <w:r>
        <w:rPr>
          <w:rFonts w:hint="eastAsia"/>
        </w:rPr>
        <w:t>在绘画、书法及其它艺术形式中，“裳”的形象常常被用来描绘优雅、端庄的形象。艺术家们通过细腻的笔触，将古代人物穿着的裳栩栩如生地展现在世人面前，使观者仿佛穿越时空，亲身感受到那个时代的气息。这种跨越时间的艺术表现方式，使得“裳”不仅仅是一个简单的词汇，更成为了一种文化传承的象征。</w:t>
      </w:r>
    </w:p>
    <w:p w14:paraId="087F3987" w14:textId="77777777" w:rsidR="008B1A0D" w:rsidRDefault="008B1A0D">
      <w:pPr>
        <w:rPr>
          <w:rFonts w:hint="eastAsia"/>
        </w:rPr>
      </w:pPr>
    </w:p>
    <w:p w14:paraId="7ACE26B1" w14:textId="77777777" w:rsidR="008B1A0D" w:rsidRDefault="008B1A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DFC13" w14:textId="13CEACF6" w:rsidR="00F30A4C" w:rsidRDefault="00F30A4C"/>
    <w:sectPr w:rsidR="00F30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4C"/>
    <w:rsid w:val="0032579A"/>
    <w:rsid w:val="008B1A0D"/>
    <w:rsid w:val="00F3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CF96A-58A3-450B-B656-368F1FB2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