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425B" w14:textId="77777777" w:rsidR="00B97F3B" w:rsidRDefault="00B97F3B">
      <w:pPr>
        <w:rPr>
          <w:rFonts w:hint="eastAsia"/>
        </w:rPr>
      </w:pPr>
      <w:r>
        <w:rPr>
          <w:rFonts w:hint="eastAsia"/>
        </w:rPr>
        <w:t>窈窕淑女君子好逑的拼音版：Yǎo tiǎo shū nǚ jūn zǐ hào qiú</w:t>
      </w:r>
    </w:p>
    <w:p w14:paraId="5B60B63A" w14:textId="77777777" w:rsidR="00B97F3B" w:rsidRDefault="00B97F3B">
      <w:pPr>
        <w:rPr>
          <w:rFonts w:hint="eastAsia"/>
        </w:rPr>
      </w:pPr>
      <w:r>
        <w:rPr>
          <w:rFonts w:hint="eastAsia"/>
        </w:rPr>
        <w:t>《诗经》是中国最古老的诗歌总集，它不仅承载了周朝时期的社会风貌与人文精神，而且其中的篇章也成为了中国古典文学中的经典之作。《国风·周南·关雎》中的一句“窈窕淑女，君子好逑”，流传千古，意为文雅美好的女子是君子理想的伴侣。此诗句描绘了一个理想的爱情场景，表达了古代人们对美好婚姻生活的向往。</w:t>
      </w:r>
    </w:p>
    <w:p w14:paraId="1660E693" w14:textId="77777777" w:rsidR="00B97F3B" w:rsidRDefault="00B97F3B">
      <w:pPr>
        <w:rPr>
          <w:rFonts w:hint="eastAsia"/>
        </w:rPr>
      </w:pPr>
    </w:p>
    <w:p w14:paraId="55E89EC9" w14:textId="77777777" w:rsidR="00B97F3B" w:rsidRDefault="00B97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08D31" w14:textId="77777777" w:rsidR="00B97F3B" w:rsidRDefault="00B97F3B">
      <w:pPr>
        <w:rPr>
          <w:rFonts w:hint="eastAsia"/>
        </w:rPr>
      </w:pPr>
      <w:r>
        <w:rPr>
          <w:rFonts w:hint="eastAsia"/>
        </w:rPr>
        <w:t>从历史长河中走来的美丽诗句</w:t>
      </w:r>
    </w:p>
    <w:p w14:paraId="658EEC54" w14:textId="77777777" w:rsidR="00B97F3B" w:rsidRDefault="00B97F3B">
      <w:pPr>
        <w:rPr>
          <w:rFonts w:hint="eastAsia"/>
        </w:rPr>
      </w:pPr>
      <w:r>
        <w:rPr>
          <w:rFonts w:hint="eastAsia"/>
        </w:rPr>
        <w:t>这句话出自于《诗经》的开篇，而《诗经》成书大约在公元前11世纪至公元前6世纪之间。在那个时代，社会结构相对简单，人们对于爱情和婚姻有着质朴的憧憬。窈窕淑女的形象，代表了当时人们心目中理想的女性特质：温柔、娴静、有教养。同时，“君子好逑”则体现了男性对于理想配偶的追求标准，即寻找一位能够与自己相匹配，共同建立家庭的贤内助。这一观念深深影响了后世的文化和伦理观。</w:t>
      </w:r>
    </w:p>
    <w:p w14:paraId="13370505" w14:textId="77777777" w:rsidR="00B97F3B" w:rsidRDefault="00B97F3B">
      <w:pPr>
        <w:rPr>
          <w:rFonts w:hint="eastAsia"/>
        </w:rPr>
      </w:pPr>
    </w:p>
    <w:p w14:paraId="61D915E9" w14:textId="77777777" w:rsidR="00B97F3B" w:rsidRDefault="00B97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2FA0" w14:textId="77777777" w:rsidR="00B97F3B" w:rsidRDefault="00B97F3B">
      <w:pPr>
        <w:rPr>
          <w:rFonts w:hint="eastAsia"/>
        </w:rPr>
      </w:pPr>
      <w:r>
        <w:rPr>
          <w:rFonts w:hint="eastAsia"/>
        </w:rPr>
        <w:t>解读“窈窕淑女”的深层含义</w:t>
      </w:r>
    </w:p>
    <w:p w14:paraId="460AD952" w14:textId="77777777" w:rsidR="00B97F3B" w:rsidRDefault="00B97F3B">
      <w:pPr>
        <w:rPr>
          <w:rFonts w:hint="eastAsia"/>
        </w:rPr>
      </w:pPr>
      <w:r>
        <w:rPr>
          <w:rFonts w:hint="eastAsia"/>
        </w:rPr>
        <w:t>“窈窕”一词描述的是女子体态轻盈优美，举止得体大方；而“淑女”则更强调内在品德的美好，包括善良、智慧、知礼等品质。“君子好逑”中的“逑”，本义是指鸟儿求偶时所发出的声音，在这里引申为追求、寻求之意。因此，整句话不仅仅是在形容外表美丽的女子受到男性的青睐，更重要的是表达了一种基于相互尊重和理解基础上的爱情观。</w:t>
      </w:r>
    </w:p>
    <w:p w14:paraId="16F8613D" w14:textId="77777777" w:rsidR="00B97F3B" w:rsidRDefault="00B97F3B">
      <w:pPr>
        <w:rPr>
          <w:rFonts w:hint="eastAsia"/>
        </w:rPr>
      </w:pPr>
    </w:p>
    <w:p w14:paraId="7AEF7CBB" w14:textId="77777777" w:rsidR="00B97F3B" w:rsidRDefault="00B97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6699" w14:textId="77777777" w:rsidR="00B97F3B" w:rsidRDefault="00B97F3B">
      <w:pPr>
        <w:rPr>
          <w:rFonts w:hint="eastAsia"/>
        </w:rPr>
      </w:pPr>
      <w:r>
        <w:rPr>
          <w:rFonts w:hint="eastAsia"/>
        </w:rPr>
        <w:t>文化传承中的现代意义</w:t>
      </w:r>
    </w:p>
    <w:p w14:paraId="4EA2DD4E" w14:textId="77777777" w:rsidR="00B97F3B" w:rsidRDefault="00B97F3B">
      <w:pPr>
        <w:rPr>
          <w:rFonts w:hint="eastAsia"/>
        </w:rPr>
      </w:pPr>
      <w:r>
        <w:rPr>
          <w:rFonts w:hint="eastAsia"/>
        </w:rPr>
        <w:t>尽管时代变迁，《诗经》中的这句诗依然具有深刻的现实意义。现代社会中的人们同样渴望找到一个可以托付终身的灵魂伴侣。然而，随着社会的发展和个人意识的觉醒，我们对“窈窕淑女”和“君子”的定义变得更加多元化和平等化。男女双方都希望能够在感情关系里保持独立人格的同时，又能相互扶持、共同成长。这种理念既继承了传统美德，又契合了当代社会的价值取向。</w:t>
      </w:r>
    </w:p>
    <w:p w14:paraId="78E37017" w14:textId="77777777" w:rsidR="00B97F3B" w:rsidRDefault="00B97F3B">
      <w:pPr>
        <w:rPr>
          <w:rFonts w:hint="eastAsia"/>
        </w:rPr>
      </w:pPr>
    </w:p>
    <w:p w14:paraId="434DD0A9" w14:textId="77777777" w:rsidR="00B97F3B" w:rsidRDefault="00B97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0049" w14:textId="77777777" w:rsidR="00B97F3B" w:rsidRDefault="00B97F3B">
      <w:pPr>
        <w:rPr>
          <w:rFonts w:hint="eastAsia"/>
        </w:rPr>
      </w:pPr>
      <w:r>
        <w:rPr>
          <w:rFonts w:hint="eastAsia"/>
        </w:rPr>
        <w:t>最后的总结</w:t>
      </w:r>
    </w:p>
    <w:p w14:paraId="377942AF" w14:textId="77777777" w:rsidR="00B97F3B" w:rsidRDefault="00B97F3B">
      <w:pPr>
        <w:rPr>
          <w:rFonts w:hint="eastAsia"/>
        </w:rPr>
      </w:pPr>
      <w:r>
        <w:rPr>
          <w:rFonts w:hint="eastAsia"/>
        </w:rPr>
        <w:t>“窈窕淑女，君子好逑”这八个字简洁却深刻地反映了古人对于理想爱情和婚姻的看法。它们穿越时空，至今仍然激励着无数人去追寻属于自己的幸福。无论时代如何变化，人类对于真挚情感的追求始终不变。通过理解和传承这样的文化遗产，我们可以更好地认识自己，并在未来的人生道路上更加坚定地迈向理想的彼岸。</w:t>
      </w:r>
    </w:p>
    <w:p w14:paraId="183A5FBC" w14:textId="77777777" w:rsidR="00B97F3B" w:rsidRDefault="00B97F3B">
      <w:pPr>
        <w:rPr>
          <w:rFonts w:hint="eastAsia"/>
        </w:rPr>
      </w:pPr>
    </w:p>
    <w:p w14:paraId="0806E3C3" w14:textId="77777777" w:rsidR="00B97F3B" w:rsidRDefault="00B97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290E" w14:textId="12775BBC" w:rsidR="002D34E0" w:rsidRDefault="002D34E0"/>
    <w:sectPr w:rsidR="002D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E0"/>
    <w:rsid w:val="002D34E0"/>
    <w:rsid w:val="00B97F3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C5425-1385-4661-A0D1-E58A61B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