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A5C5" w14:textId="77777777" w:rsidR="00B836DC" w:rsidRDefault="00B836DC">
      <w:pPr>
        <w:rPr>
          <w:rFonts w:hint="eastAsia"/>
        </w:rPr>
      </w:pPr>
      <w:r>
        <w:rPr>
          <w:rFonts w:hint="eastAsia"/>
        </w:rPr>
        <w:t>穷量状盛的拼音有什么不同</w:t>
      </w:r>
    </w:p>
    <w:p w14:paraId="5E3969E3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DE8E" w14:textId="77777777" w:rsidR="00B836DC" w:rsidRDefault="00B836DC">
      <w:pPr>
        <w:rPr>
          <w:rFonts w:hint="eastAsia"/>
        </w:rPr>
      </w:pPr>
      <w:r>
        <w:rPr>
          <w:rFonts w:hint="eastAsia"/>
        </w:rPr>
        <w:t>汉语是一门博大精深的语言，其中汉字的发音是通过拼音来标注的。在学习汉语的过程中，我们经常会遇到一些字词，它们的拼音看起来相似，但实际却有着微妙的区别。今天我们就来探讨一下“穷量状盛”这几个字的拼音有何不同。</w:t>
      </w:r>
    </w:p>
    <w:p w14:paraId="56E9D7C6" w14:textId="77777777" w:rsidR="00B836DC" w:rsidRDefault="00B836DC">
      <w:pPr>
        <w:rPr>
          <w:rFonts w:hint="eastAsia"/>
        </w:rPr>
      </w:pPr>
    </w:p>
    <w:p w14:paraId="147E6DEE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D60B" w14:textId="77777777" w:rsidR="00B836DC" w:rsidRDefault="00B836DC">
      <w:pPr>
        <w:rPr>
          <w:rFonts w:hint="eastAsia"/>
        </w:rPr>
      </w:pPr>
      <w:r>
        <w:rPr>
          <w:rFonts w:hint="eastAsia"/>
        </w:rPr>
        <w:t>穷的拼音特点</w:t>
      </w:r>
    </w:p>
    <w:p w14:paraId="3A2548B9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C34EB" w14:textId="77777777" w:rsidR="00B836DC" w:rsidRDefault="00B836DC">
      <w:pPr>
        <w:rPr>
          <w:rFonts w:hint="eastAsia"/>
        </w:rPr>
      </w:pPr>
      <w:r>
        <w:rPr>
          <w:rFonts w:hint="eastAsia"/>
        </w:rPr>
        <w:t>“穷”字的拼音为 qióng。它属于阴平声调，即第四声。这个字描绘的是缺乏资源或财富的状态，也指事物发展到了尽头或极限。从音韵学的角度来看，“穷”的发音清晰而短促，舌尖轻触上颚后立即弹开，声音从喉咙深处发出，带有明显的降调趋势。</w:t>
      </w:r>
    </w:p>
    <w:p w14:paraId="02F62678" w14:textId="77777777" w:rsidR="00B836DC" w:rsidRDefault="00B836DC">
      <w:pPr>
        <w:rPr>
          <w:rFonts w:hint="eastAsia"/>
        </w:rPr>
      </w:pPr>
    </w:p>
    <w:p w14:paraId="6BD6FDD2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2A19B" w14:textId="77777777" w:rsidR="00B836DC" w:rsidRDefault="00B836DC">
      <w:pPr>
        <w:rPr>
          <w:rFonts w:hint="eastAsia"/>
        </w:rPr>
      </w:pPr>
      <w:r>
        <w:rPr>
          <w:rFonts w:hint="eastAsia"/>
        </w:rPr>
        <w:t>量的拼音解析</w:t>
      </w:r>
    </w:p>
    <w:p w14:paraId="6D29C7DE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82116" w14:textId="77777777" w:rsidR="00B836DC" w:rsidRDefault="00B836DC">
      <w:pPr>
        <w:rPr>
          <w:rFonts w:hint="eastAsia"/>
        </w:rPr>
      </w:pPr>
      <w:r>
        <w:rPr>
          <w:rFonts w:hint="eastAsia"/>
        </w:rPr>
        <w:t>“量”是一个多音字，根据语境的不同，它可以读作 liáng 或 làng。作为动词时，通常表示测量、估计的意思，读作 liáng；而当它用来表达数量或程度时，则可能读作 làng，不过后者在现代汉语中已经不常见了。正确的拼音选择依赖于具体的词汇和句子环境。</w:t>
      </w:r>
    </w:p>
    <w:p w14:paraId="52BB9791" w14:textId="77777777" w:rsidR="00B836DC" w:rsidRDefault="00B836DC">
      <w:pPr>
        <w:rPr>
          <w:rFonts w:hint="eastAsia"/>
        </w:rPr>
      </w:pPr>
    </w:p>
    <w:p w14:paraId="37D410F3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FAB93" w14:textId="77777777" w:rsidR="00B836DC" w:rsidRDefault="00B836DC">
      <w:pPr>
        <w:rPr>
          <w:rFonts w:hint="eastAsia"/>
        </w:rPr>
      </w:pPr>
      <w:r>
        <w:rPr>
          <w:rFonts w:hint="eastAsia"/>
        </w:rPr>
        <w:t>状的拼音分析</w:t>
      </w:r>
    </w:p>
    <w:p w14:paraId="0D170CA0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C2EF" w14:textId="77777777" w:rsidR="00B836DC" w:rsidRDefault="00B836DC">
      <w:pPr>
        <w:rPr>
          <w:rFonts w:hint="eastAsia"/>
        </w:rPr>
      </w:pPr>
      <w:r>
        <w:rPr>
          <w:rFonts w:hint="eastAsia"/>
        </w:rPr>
        <w:t>“状”的拼音为 zhuàng。它的声调是去声（第四声），发音时口腔较为开阔，声音由高到低滑落。这个字常用于描述物体的状态或者人的姿态，在法律文书中也经常出现，比如“状告”。与“穷”相比，“状”的发音更显得柔和且悠长。</w:t>
      </w:r>
    </w:p>
    <w:p w14:paraId="5D0CD57D" w14:textId="77777777" w:rsidR="00B836DC" w:rsidRDefault="00B836DC">
      <w:pPr>
        <w:rPr>
          <w:rFonts w:hint="eastAsia"/>
        </w:rPr>
      </w:pPr>
    </w:p>
    <w:p w14:paraId="54D1FB3F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7FC49" w14:textId="77777777" w:rsidR="00B836DC" w:rsidRDefault="00B836DC">
      <w:pPr>
        <w:rPr>
          <w:rFonts w:hint="eastAsia"/>
        </w:rPr>
      </w:pPr>
      <w:r>
        <w:rPr>
          <w:rFonts w:hint="eastAsia"/>
        </w:rPr>
        <w:t>盛的拼音多样性</w:t>
      </w:r>
    </w:p>
    <w:p w14:paraId="30AB0BD9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F5DFE" w14:textId="77777777" w:rsidR="00B836DC" w:rsidRDefault="00B836DC">
      <w:pPr>
        <w:rPr>
          <w:rFonts w:hint="eastAsia"/>
        </w:rPr>
      </w:pPr>
      <w:r>
        <w:rPr>
          <w:rFonts w:hint="eastAsia"/>
        </w:rPr>
        <w:t>“盛”同样是一个具有多种读音的汉字，主要分为 shèng 和 chéng 两种。当表示茂盛、盛大等正面意义时，一般读作 shèng；而在容器装满东西的意义上，则读作 chéng。例如，“盛饭”的“盛”就应当读成 chéng。因此，“盛”的正确读音需要依据具体含义来确定。</w:t>
      </w:r>
    </w:p>
    <w:p w14:paraId="756192BD" w14:textId="77777777" w:rsidR="00B836DC" w:rsidRDefault="00B836DC">
      <w:pPr>
        <w:rPr>
          <w:rFonts w:hint="eastAsia"/>
        </w:rPr>
      </w:pPr>
    </w:p>
    <w:p w14:paraId="3C5AB51A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24EAA" w14:textId="77777777" w:rsidR="00B836DC" w:rsidRDefault="00B836DC">
      <w:pPr>
        <w:rPr>
          <w:rFonts w:hint="eastAsia"/>
        </w:rPr>
      </w:pPr>
      <w:r>
        <w:rPr>
          <w:rFonts w:hint="eastAsia"/>
        </w:rPr>
        <w:t>最后的总结</w:t>
      </w:r>
    </w:p>
    <w:p w14:paraId="5F03F383" w14:textId="77777777" w:rsidR="00B836DC" w:rsidRDefault="00B8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80E12" w14:textId="77777777" w:rsidR="00B836DC" w:rsidRDefault="00B836DC">
      <w:pPr>
        <w:rPr>
          <w:rFonts w:hint="eastAsia"/>
        </w:rPr>
      </w:pPr>
      <w:r>
        <w:rPr>
          <w:rFonts w:hint="eastAsia"/>
        </w:rPr>
        <w:t>“穷量状盛”这四个字虽然都包含有开口呼的因素，但是它们各自的拼音存在着明显的差异。了解这些细微之处不仅有助于提高我们的语言表达能力，也是深入理解中国文化的一个重要方面。无论是对于母语者还是正在学习汉语的朋友来说，掌握正确的拼音都是非常有益的。</w:t>
      </w:r>
    </w:p>
    <w:p w14:paraId="20FC55F7" w14:textId="77777777" w:rsidR="00B836DC" w:rsidRDefault="00B836DC">
      <w:pPr>
        <w:rPr>
          <w:rFonts w:hint="eastAsia"/>
        </w:rPr>
      </w:pPr>
    </w:p>
    <w:p w14:paraId="794D9980" w14:textId="77777777" w:rsidR="00B836DC" w:rsidRDefault="00B83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F0E05" w14:textId="0B7A9909" w:rsidR="00166BEA" w:rsidRDefault="00166BEA"/>
    <w:sectPr w:rsidR="0016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A"/>
    <w:rsid w:val="001429BC"/>
    <w:rsid w:val="00166BEA"/>
    <w:rsid w:val="00B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1E068-4887-45A2-A79A-B5014390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