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58B96" w14:textId="77777777" w:rsidR="00B3243D" w:rsidRDefault="00B3243D">
      <w:pPr>
        <w:rPr>
          <w:rFonts w:hint="eastAsia"/>
        </w:rPr>
      </w:pPr>
      <w:r>
        <w:rPr>
          <w:rFonts w:hint="eastAsia"/>
        </w:rPr>
        <w:t>田垄的拼音是什么</w:t>
      </w:r>
    </w:p>
    <w:p w14:paraId="03B005CB" w14:textId="77777777" w:rsidR="00B3243D" w:rsidRDefault="00B3243D">
      <w:pPr>
        <w:rPr>
          <w:rFonts w:hint="eastAsia"/>
        </w:rPr>
      </w:pPr>
      <w:r>
        <w:rPr>
          <w:rFonts w:hint="eastAsia"/>
        </w:rPr>
        <w:t>在汉语中，"田垄"的拼音是 "tián lǒng"。这两个字分别代表了农田中的两个概念："田"指的是耕种的土地或稻田，而"垄"则指田地间为了灌溉、通风和行走方便而特意留出的高地或小道。这个组合词生动地描绘了中国农业景观的一个典型特征。</w:t>
      </w:r>
    </w:p>
    <w:p w14:paraId="7491E8A0" w14:textId="77777777" w:rsidR="00B3243D" w:rsidRDefault="00B3243D">
      <w:pPr>
        <w:rPr>
          <w:rFonts w:hint="eastAsia"/>
        </w:rPr>
      </w:pPr>
    </w:p>
    <w:p w14:paraId="4AC08ABE" w14:textId="77777777" w:rsidR="00B3243D" w:rsidRDefault="00B3243D">
      <w:pPr>
        <w:rPr>
          <w:rFonts w:hint="eastAsia"/>
        </w:rPr>
      </w:pPr>
      <w:r>
        <w:rPr>
          <w:rFonts w:hint="eastAsia"/>
        </w:rPr>
        <w:t xml:space="preserve"> </w:t>
      </w:r>
    </w:p>
    <w:p w14:paraId="6A569DD7" w14:textId="77777777" w:rsidR="00B3243D" w:rsidRDefault="00B3243D">
      <w:pPr>
        <w:rPr>
          <w:rFonts w:hint="eastAsia"/>
        </w:rPr>
      </w:pPr>
      <w:r>
        <w:rPr>
          <w:rFonts w:hint="eastAsia"/>
        </w:rPr>
        <w:t>田与农耕文明的联系</w:t>
      </w:r>
    </w:p>
    <w:p w14:paraId="428F7E39" w14:textId="77777777" w:rsidR="00B3243D" w:rsidRDefault="00B3243D">
      <w:pPr>
        <w:rPr>
          <w:rFonts w:hint="eastAsia"/>
        </w:rPr>
      </w:pPr>
      <w:r>
        <w:rPr>
          <w:rFonts w:hint="eastAsia"/>
        </w:rPr>
        <w:t>在中国悠久的历史长河中，农业一直是国家经济和社会发展的基石。"田"作为农耕活动的基本单位，承载着农民们世代相传的智慧和劳作。从新石器时代的刀耕火种，到后来铁犁牛耕技术的普及，田地见证了无数次的技术革新和社会变迁。每一个朝代都有不同的土地制度和政策来管理和分配田地，这不仅影响了粮食产量，也深刻地影响了社会结构和文化传统。</w:t>
      </w:r>
    </w:p>
    <w:p w14:paraId="523E5C3D" w14:textId="77777777" w:rsidR="00B3243D" w:rsidRDefault="00B3243D">
      <w:pPr>
        <w:rPr>
          <w:rFonts w:hint="eastAsia"/>
        </w:rPr>
      </w:pPr>
    </w:p>
    <w:p w14:paraId="78C83AD7" w14:textId="77777777" w:rsidR="00B3243D" w:rsidRDefault="00B3243D">
      <w:pPr>
        <w:rPr>
          <w:rFonts w:hint="eastAsia"/>
        </w:rPr>
      </w:pPr>
      <w:r>
        <w:rPr>
          <w:rFonts w:hint="eastAsia"/>
        </w:rPr>
        <w:t xml:space="preserve"> </w:t>
      </w:r>
    </w:p>
    <w:p w14:paraId="1B34749C" w14:textId="77777777" w:rsidR="00B3243D" w:rsidRDefault="00B3243D">
      <w:pPr>
        <w:rPr>
          <w:rFonts w:hint="eastAsia"/>
        </w:rPr>
      </w:pPr>
      <w:r>
        <w:rPr>
          <w:rFonts w:hint="eastAsia"/>
        </w:rPr>
        <w:t>垄的意义及其演变</w:t>
      </w:r>
    </w:p>
    <w:p w14:paraId="750FAEEE" w14:textId="77777777" w:rsidR="00B3243D" w:rsidRDefault="00B3243D">
      <w:pPr>
        <w:rPr>
          <w:rFonts w:hint="eastAsia"/>
        </w:rPr>
      </w:pPr>
      <w:r>
        <w:rPr>
          <w:rFonts w:hint="eastAsia"/>
        </w:rPr>
        <w:t>"垄"这个词最初可能源于人们对于自然地形的观察和模仿。在古代，农民发现沿着地势高低起伏开垦土地可以有效利用水资源，并减少水土流失。随着时间的发展，垄的形式变得更加多样化，比如南方水稻种植区常见的高畦低沟，北方旱作区的平播垄作等。这些不同的垄形式反映了各地农民根据当地气候条件和作物需求进行的创新实践。</w:t>
      </w:r>
    </w:p>
    <w:p w14:paraId="015A682A" w14:textId="77777777" w:rsidR="00B3243D" w:rsidRDefault="00B3243D">
      <w:pPr>
        <w:rPr>
          <w:rFonts w:hint="eastAsia"/>
        </w:rPr>
      </w:pPr>
    </w:p>
    <w:p w14:paraId="2A10E5C4" w14:textId="77777777" w:rsidR="00B3243D" w:rsidRDefault="00B3243D">
      <w:pPr>
        <w:rPr>
          <w:rFonts w:hint="eastAsia"/>
        </w:rPr>
      </w:pPr>
      <w:r>
        <w:rPr>
          <w:rFonts w:hint="eastAsia"/>
        </w:rPr>
        <w:t xml:space="preserve"> </w:t>
      </w:r>
    </w:p>
    <w:p w14:paraId="14321526" w14:textId="77777777" w:rsidR="00B3243D" w:rsidRDefault="00B3243D">
      <w:pPr>
        <w:rPr>
          <w:rFonts w:hint="eastAsia"/>
        </w:rPr>
      </w:pPr>
      <w:r>
        <w:rPr>
          <w:rFonts w:hint="eastAsia"/>
        </w:rPr>
        <w:t>田垄在现代农业中的角色</w:t>
      </w:r>
    </w:p>
    <w:p w14:paraId="56FEC9B7" w14:textId="77777777" w:rsidR="00B3243D" w:rsidRDefault="00B3243D">
      <w:pPr>
        <w:rPr>
          <w:rFonts w:hint="eastAsia"/>
        </w:rPr>
      </w:pPr>
      <w:r>
        <w:rPr>
          <w:rFonts w:hint="eastAsia"/>
        </w:rPr>
        <w:t>进入现代社会后，尽管机械化和技术进步改变了传统的农业生产方式，但田垄依然是不可或缺的一部分。现代化的灌溉系统、机械作业以及科学的田间管理都离不开合理的垄形设计。例如，在一些大型农场里，使用GPS定位技术和自动化设备能够精确规划每一条垄的位置和宽度，从而提高效率并保证作物健康生长。有机农业和生态农业也越来越重视通过优化田垄布局来促进土壤健康和生物多样性。</w:t>
      </w:r>
    </w:p>
    <w:p w14:paraId="53F3CA6C" w14:textId="77777777" w:rsidR="00B3243D" w:rsidRDefault="00B3243D">
      <w:pPr>
        <w:rPr>
          <w:rFonts w:hint="eastAsia"/>
        </w:rPr>
      </w:pPr>
    </w:p>
    <w:p w14:paraId="64549D58" w14:textId="77777777" w:rsidR="00B3243D" w:rsidRDefault="00B3243D">
      <w:pPr>
        <w:rPr>
          <w:rFonts w:hint="eastAsia"/>
        </w:rPr>
      </w:pPr>
      <w:r>
        <w:rPr>
          <w:rFonts w:hint="eastAsia"/>
        </w:rPr>
        <w:t xml:space="preserve"> </w:t>
      </w:r>
    </w:p>
    <w:p w14:paraId="33BF5052" w14:textId="77777777" w:rsidR="00B3243D" w:rsidRDefault="00B3243D">
      <w:pPr>
        <w:rPr>
          <w:rFonts w:hint="eastAsia"/>
        </w:rPr>
      </w:pPr>
      <w:r>
        <w:rPr>
          <w:rFonts w:hint="eastAsia"/>
        </w:rPr>
        <w:t>田垄的文化象征意义</w:t>
      </w:r>
    </w:p>
    <w:p w14:paraId="4FF5A1ED" w14:textId="77777777" w:rsidR="00B3243D" w:rsidRDefault="00B3243D">
      <w:pPr>
        <w:rPr>
          <w:rFonts w:hint="eastAsia"/>
        </w:rPr>
      </w:pPr>
      <w:r>
        <w:rPr>
          <w:rFonts w:hint="eastAsia"/>
        </w:rPr>
        <w:t>除了实际用途外，田垄还具有丰富的文化象征意义。它不仅是农民辛勤耕耘的见证，也是乡村生活和田园诗意的重要元素。许多文学作品都喜欢描写田垄上忙碌的身影或是夕阳下宁静美丽的田野风光。在一些地方民俗活动中，如祭祖、祈福等仪式中，田垄也会被赋予特殊的含义，成为连接人与自然、过去与未来的桥梁。</w:t>
      </w:r>
    </w:p>
    <w:p w14:paraId="67A5223B" w14:textId="77777777" w:rsidR="00B3243D" w:rsidRDefault="00B3243D">
      <w:pPr>
        <w:rPr>
          <w:rFonts w:hint="eastAsia"/>
        </w:rPr>
      </w:pPr>
    </w:p>
    <w:p w14:paraId="53A426BB" w14:textId="77777777" w:rsidR="00B3243D" w:rsidRDefault="00B3243D">
      <w:pPr>
        <w:rPr>
          <w:rFonts w:hint="eastAsia"/>
        </w:rPr>
      </w:pPr>
      <w:r>
        <w:rPr>
          <w:rFonts w:hint="eastAsia"/>
        </w:rPr>
        <w:t xml:space="preserve"> </w:t>
      </w:r>
    </w:p>
    <w:p w14:paraId="3F46FF86" w14:textId="77777777" w:rsidR="00B3243D" w:rsidRDefault="00B3243D">
      <w:pPr>
        <w:rPr>
          <w:rFonts w:hint="eastAsia"/>
        </w:rPr>
      </w:pPr>
      <w:r>
        <w:rPr>
          <w:rFonts w:hint="eastAsia"/>
        </w:rPr>
        <w:t>最后的总结</w:t>
      </w:r>
    </w:p>
    <w:p w14:paraId="35B9B27A" w14:textId="77777777" w:rsidR="00B3243D" w:rsidRDefault="00B3243D">
      <w:pPr>
        <w:rPr>
          <w:rFonts w:hint="eastAsia"/>
        </w:rPr>
      </w:pPr>
      <w:r>
        <w:rPr>
          <w:rFonts w:hint="eastAsia"/>
        </w:rPr>
        <w:t>"田垄"不仅仅是一个简单的地理术语，它蕴含着深厚的农耕文化和历史记忆。无论是在古老的传说故事里，还是在当代的农业科技发展中，田垄都扮演着重要的角色。随着时代的变化，我们相信这一古老而又充满活力的概念将继续传承下去，为我们的生活增添更多的色彩。</w:t>
      </w:r>
    </w:p>
    <w:p w14:paraId="297434C4" w14:textId="77777777" w:rsidR="00B3243D" w:rsidRDefault="00B3243D">
      <w:pPr>
        <w:rPr>
          <w:rFonts w:hint="eastAsia"/>
        </w:rPr>
      </w:pPr>
    </w:p>
    <w:p w14:paraId="5F6AECF4" w14:textId="77777777" w:rsidR="00B3243D" w:rsidRDefault="00B3243D">
      <w:pPr>
        <w:rPr>
          <w:rFonts w:hint="eastAsia"/>
        </w:rPr>
      </w:pPr>
      <w:r>
        <w:rPr>
          <w:rFonts w:hint="eastAsia"/>
        </w:rPr>
        <w:t>本文是由懂得生活网（dongdeshenghuo.com）为大家创作</w:t>
      </w:r>
    </w:p>
    <w:p w14:paraId="158EADF4" w14:textId="6A1915EC" w:rsidR="000E1A60" w:rsidRDefault="000E1A60"/>
    <w:sectPr w:rsidR="000E1A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60"/>
    <w:rsid w:val="000E1A60"/>
    <w:rsid w:val="00B3243D"/>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749AF4-0529-4C8E-9F6A-6DC6AFBA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A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A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A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A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A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A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A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A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A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A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A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A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A60"/>
    <w:rPr>
      <w:rFonts w:cstheme="majorBidi"/>
      <w:color w:val="2F5496" w:themeColor="accent1" w:themeShade="BF"/>
      <w:sz w:val="28"/>
      <w:szCs w:val="28"/>
    </w:rPr>
  </w:style>
  <w:style w:type="character" w:customStyle="1" w:styleId="50">
    <w:name w:val="标题 5 字符"/>
    <w:basedOn w:val="a0"/>
    <w:link w:val="5"/>
    <w:uiPriority w:val="9"/>
    <w:semiHidden/>
    <w:rsid w:val="000E1A60"/>
    <w:rPr>
      <w:rFonts w:cstheme="majorBidi"/>
      <w:color w:val="2F5496" w:themeColor="accent1" w:themeShade="BF"/>
      <w:sz w:val="24"/>
    </w:rPr>
  </w:style>
  <w:style w:type="character" w:customStyle="1" w:styleId="60">
    <w:name w:val="标题 6 字符"/>
    <w:basedOn w:val="a0"/>
    <w:link w:val="6"/>
    <w:uiPriority w:val="9"/>
    <w:semiHidden/>
    <w:rsid w:val="000E1A60"/>
    <w:rPr>
      <w:rFonts w:cstheme="majorBidi"/>
      <w:b/>
      <w:bCs/>
      <w:color w:val="2F5496" w:themeColor="accent1" w:themeShade="BF"/>
    </w:rPr>
  </w:style>
  <w:style w:type="character" w:customStyle="1" w:styleId="70">
    <w:name w:val="标题 7 字符"/>
    <w:basedOn w:val="a0"/>
    <w:link w:val="7"/>
    <w:uiPriority w:val="9"/>
    <w:semiHidden/>
    <w:rsid w:val="000E1A60"/>
    <w:rPr>
      <w:rFonts w:cstheme="majorBidi"/>
      <w:b/>
      <w:bCs/>
      <w:color w:val="595959" w:themeColor="text1" w:themeTint="A6"/>
    </w:rPr>
  </w:style>
  <w:style w:type="character" w:customStyle="1" w:styleId="80">
    <w:name w:val="标题 8 字符"/>
    <w:basedOn w:val="a0"/>
    <w:link w:val="8"/>
    <w:uiPriority w:val="9"/>
    <w:semiHidden/>
    <w:rsid w:val="000E1A60"/>
    <w:rPr>
      <w:rFonts w:cstheme="majorBidi"/>
      <w:color w:val="595959" w:themeColor="text1" w:themeTint="A6"/>
    </w:rPr>
  </w:style>
  <w:style w:type="character" w:customStyle="1" w:styleId="90">
    <w:name w:val="标题 9 字符"/>
    <w:basedOn w:val="a0"/>
    <w:link w:val="9"/>
    <w:uiPriority w:val="9"/>
    <w:semiHidden/>
    <w:rsid w:val="000E1A60"/>
    <w:rPr>
      <w:rFonts w:eastAsiaTheme="majorEastAsia" w:cstheme="majorBidi"/>
      <w:color w:val="595959" w:themeColor="text1" w:themeTint="A6"/>
    </w:rPr>
  </w:style>
  <w:style w:type="paragraph" w:styleId="a3">
    <w:name w:val="Title"/>
    <w:basedOn w:val="a"/>
    <w:next w:val="a"/>
    <w:link w:val="a4"/>
    <w:uiPriority w:val="10"/>
    <w:qFormat/>
    <w:rsid w:val="000E1A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A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A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A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A60"/>
    <w:pPr>
      <w:spacing w:before="160"/>
      <w:jc w:val="center"/>
    </w:pPr>
    <w:rPr>
      <w:i/>
      <w:iCs/>
      <w:color w:val="404040" w:themeColor="text1" w:themeTint="BF"/>
    </w:rPr>
  </w:style>
  <w:style w:type="character" w:customStyle="1" w:styleId="a8">
    <w:name w:val="引用 字符"/>
    <w:basedOn w:val="a0"/>
    <w:link w:val="a7"/>
    <w:uiPriority w:val="29"/>
    <w:rsid w:val="000E1A60"/>
    <w:rPr>
      <w:i/>
      <w:iCs/>
      <w:color w:val="404040" w:themeColor="text1" w:themeTint="BF"/>
    </w:rPr>
  </w:style>
  <w:style w:type="paragraph" w:styleId="a9">
    <w:name w:val="List Paragraph"/>
    <w:basedOn w:val="a"/>
    <w:uiPriority w:val="34"/>
    <w:qFormat/>
    <w:rsid w:val="000E1A60"/>
    <w:pPr>
      <w:ind w:left="720"/>
      <w:contextualSpacing/>
    </w:pPr>
  </w:style>
  <w:style w:type="character" w:styleId="aa">
    <w:name w:val="Intense Emphasis"/>
    <w:basedOn w:val="a0"/>
    <w:uiPriority w:val="21"/>
    <w:qFormat/>
    <w:rsid w:val="000E1A60"/>
    <w:rPr>
      <w:i/>
      <w:iCs/>
      <w:color w:val="2F5496" w:themeColor="accent1" w:themeShade="BF"/>
    </w:rPr>
  </w:style>
  <w:style w:type="paragraph" w:styleId="ab">
    <w:name w:val="Intense Quote"/>
    <w:basedOn w:val="a"/>
    <w:next w:val="a"/>
    <w:link w:val="ac"/>
    <w:uiPriority w:val="30"/>
    <w:qFormat/>
    <w:rsid w:val="000E1A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A60"/>
    <w:rPr>
      <w:i/>
      <w:iCs/>
      <w:color w:val="2F5496" w:themeColor="accent1" w:themeShade="BF"/>
    </w:rPr>
  </w:style>
  <w:style w:type="character" w:styleId="ad">
    <w:name w:val="Intense Reference"/>
    <w:basedOn w:val="a0"/>
    <w:uiPriority w:val="32"/>
    <w:qFormat/>
    <w:rsid w:val="000E1A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