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7C6D9" w14:textId="77777777" w:rsidR="00F05CE3" w:rsidRDefault="00F05CE3">
      <w:pPr>
        <w:rPr>
          <w:rFonts w:hint="eastAsia"/>
        </w:rPr>
      </w:pPr>
      <w:r>
        <w:rPr>
          <w:rFonts w:hint="eastAsia"/>
        </w:rPr>
        <w:t>狩猎的拼音：shòu liè</w:t>
      </w:r>
    </w:p>
    <w:p w14:paraId="539CCF93" w14:textId="77777777" w:rsidR="00F05CE3" w:rsidRDefault="00F05CE3">
      <w:pPr>
        <w:rPr>
          <w:rFonts w:hint="eastAsia"/>
        </w:rPr>
      </w:pPr>
      <w:r>
        <w:rPr>
          <w:rFonts w:hint="eastAsia"/>
        </w:rPr>
        <w:t>狩猎，这个古老而充满力量的词汇，在汉语中以“shòu liè”的拼音形式被记录下来。它不仅仅是一个简单的动作描述，更是一种承载着人类与自然关系演变的文化符号。从原始社会开始，狩猎便是人类获取食物、衣物和工具材料的重要方式之一。随着文明的进步和社会结构的变化，狩猎的意义也逐渐发生了转变。</w:t>
      </w:r>
    </w:p>
    <w:p w14:paraId="7EBAAFF8" w14:textId="77777777" w:rsidR="00F05CE3" w:rsidRDefault="00F05CE3">
      <w:pPr>
        <w:rPr>
          <w:rFonts w:hint="eastAsia"/>
        </w:rPr>
      </w:pPr>
    </w:p>
    <w:p w14:paraId="53DDD826" w14:textId="77777777" w:rsidR="00F05CE3" w:rsidRDefault="00F05CE3">
      <w:pPr>
        <w:rPr>
          <w:rFonts w:hint="eastAsia"/>
        </w:rPr>
      </w:pPr>
      <w:r>
        <w:rPr>
          <w:rFonts w:hint="eastAsia"/>
        </w:rPr>
        <w:t xml:space="preserve"> </w:t>
      </w:r>
    </w:p>
    <w:p w14:paraId="7B3EC1B4" w14:textId="77777777" w:rsidR="00F05CE3" w:rsidRDefault="00F05CE3">
      <w:pPr>
        <w:rPr>
          <w:rFonts w:hint="eastAsia"/>
        </w:rPr>
      </w:pPr>
      <w:r>
        <w:rPr>
          <w:rFonts w:hint="eastAsia"/>
        </w:rPr>
        <w:t>传统狩猎的重要性</w:t>
      </w:r>
    </w:p>
    <w:p w14:paraId="7EE93B11" w14:textId="77777777" w:rsidR="00F05CE3" w:rsidRDefault="00F05CE3">
      <w:pPr>
        <w:rPr>
          <w:rFonts w:hint="eastAsia"/>
        </w:rPr>
      </w:pPr>
      <w:r>
        <w:rPr>
          <w:rFonts w:hint="eastAsia"/>
        </w:rPr>
        <w:t>在农业出现之前，狩猎对于早期人类来说是生存的根本。人们依赖于森林和草原提供的野生动物资源，通过狩猎来满足基本的生活需求。那时的狩猎不仅需要技巧，还需要对动物习性和环境有深刻的理解。随着时间的推移，狩猎成为了一种传承知识和技术的方式，长辈们会教导年轻一代如何跟踪、识别猎物以及使用各种工具和陷阱。这种代际间的交流促进了社会凝聚力，并且确保了文化传统的延续。</w:t>
      </w:r>
    </w:p>
    <w:p w14:paraId="1B25FF48" w14:textId="77777777" w:rsidR="00F05CE3" w:rsidRDefault="00F05CE3">
      <w:pPr>
        <w:rPr>
          <w:rFonts w:hint="eastAsia"/>
        </w:rPr>
      </w:pPr>
    </w:p>
    <w:p w14:paraId="1227EC6D" w14:textId="77777777" w:rsidR="00F05CE3" w:rsidRDefault="00F05CE3">
      <w:pPr>
        <w:rPr>
          <w:rFonts w:hint="eastAsia"/>
        </w:rPr>
      </w:pPr>
      <w:r>
        <w:rPr>
          <w:rFonts w:hint="eastAsia"/>
        </w:rPr>
        <w:t xml:space="preserve"> </w:t>
      </w:r>
    </w:p>
    <w:p w14:paraId="149443E9" w14:textId="77777777" w:rsidR="00F05CE3" w:rsidRDefault="00F05CE3">
      <w:pPr>
        <w:rPr>
          <w:rFonts w:hint="eastAsia"/>
        </w:rPr>
      </w:pPr>
      <w:r>
        <w:rPr>
          <w:rFonts w:hint="eastAsia"/>
        </w:rPr>
        <w:t>狩猎技术的发展</w:t>
      </w:r>
    </w:p>
    <w:p w14:paraId="2ACECCBD" w14:textId="77777777" w:rsidR="00F05CE3" w:rsidRDefault="00F05CE3">
      <w:pPr>
        <w:rPr>
          <w:rFonts w:hint="eastAsia"/>
        </w:rPr>
      </w:pPr>
      <w:r>
        <w:rPr>
          <w:rFonts w:hint="eastAsia"/>
        </w:rPr>
        <w:t>从最初的简单石器到后来的弓箭，再到火枪等现代武器，狩猎技术经历了漫长的发展过程。“shòu liè”见证了这些变化。每一种新工具的发明都标志着人类智慧的进步和适应能力的增强。然而，随着科技进步，狩猎的目的也变得更加多样化。除了维持生活外，它还成为了体育运动的一部分，甚至在某些地区演变成了保护濒危物种和维护生态平衡的有效手段。</w:t>
      </w:r>
    </w:p>
    <w:p w14:paraId="0ED7135F" w14:textId="77777777" w:rsidR="00F05CE3" w:rsidRDefault="00F05CE3">
      <w:pPr>
        <w:rPr>
          <w:rFonts w:hint="eastAsia"/>
        </w:rPr>
      </w:pPr>
    </w:p>
    <w:p w14:paraId="0F970261" w14:textId="77777777" w:rsidR="00F05CE3" w:rsidRDefault="00F05CE3">
      <w:pPr>
        <w:rPr>
          <w:rFonts w:hint="eastAsia"/>
        </w:rPr>
      </w:pPr>
      <w:r>
        <w:rPr>
          <w:rFonts w:hint="eastAsia"/>
        </w:rPr>
        <w:t xml:space="preserve"> </w:t>
      </w:r>
    </w:p>
    <w:p w14:paraId="38B4887F" w14:textId="77777777" w:rsidR="00F05CE3" w:rsidRDefault="00F05CE3">
      <w:pPr>
        <w:rPr>
          <w:rFonts w:hint="eastAsia"/>
        </w:rPr>
      </w:pPr>
      <w:r>
        <w:rPr>
          <w:rFonts w:hint="eastAsia"/>
        </w:rPr>
        <w:t>现代视角下的狩猎</w:t>
      </w:r>
    </w:p>
    <w:p w14:paraId="755FA3FE" w14:textId="77777777" w:rsidR="00F05CE3" w:rsidRDefault="00F05CE3">
      <w:pPr>
        <w:rPr>
          <w:rFonts w:hint="eastAsia"/>
        </w:rPr>
      </w:pPr>
      <w:r>
        <w:rPr>
          <w:rFonts w:hint="eastAsia"/>
        </w:rPr>
        <w:t>进入21世纪，“shòu liè”已经不再仅仅是为求生而进行的行为。许多国家和地区制定了严格的法律来规范狩猎活动，旨在保护野生动植物资源并促进可持续发展。与此一些人将狩猎视为连接自然的机会，在尊重生命的基础上体验祖先曾经的生活方式。科学研究人员也会参与到受控条件下的狩猎活动中，以收集有关特定物种的数据，帮助制定更好的保护策略。</w:t>
      </w:r>
    </w:p>
    <w:p w14:paraId="6FA285D0" w14:textId="77777777" w:rsidR="00F05CE3" w:rsidRDefault="00F05CE3">
      <w:pPr>
        <w:rPr>
          <w:rFonts w:hint="eastAsia"/>
        </w:rPr>
      </w:pPr>
    </w:p>
    <w:p w14:paraId="65048CBA" w14:textId="77777777" w:rsidR="00F05CE3" w:rsidRDefault="00F05CE3">
      <w:pPr>
        <w:rPr>
          <w:rFonts w:hint="eastAsia"/>
        </w:rPr>
      </w:pPr>
      <w:r>
        <w:rPr>
          <w:rFonts w:hint="eastAsia"/>
        </w:rPr>
        <w:t xml:space="preserve"> </w:t>
      </w:r>
    </w:p>
    <w:p w14:paraId="25E0FC95" w14:textId="77777777" w:rsidR="00F05CE3" w:rsidRDefault="00F05CE3">
      <w:pPr>
        <w:rPr>
          <w:rFonts w:hint="eastAsia"/>
        </w:rPr>
      </w:pPr>
      <w:r>
        <w:rPr>
          <w:rFonts w:hint="eastAsia"/>
        </w:rPr>
        <w:t>最后的总结</w:t>
      </w:r>
    </w:p>
    <w:p w14:paraId="01AF9158" w14:textId="77777777" w:rsidR="00F05CE3" w:rsidRDefault="00F05CE3">
      <w:pPr>
        <w:rPr>
          <w:rFonts w:hint="eastAsia"/>
        </w:rPr>
      </w:pPr>
      <w:r>
        <w:rPr>
          <w:rFonts w:hint="eastAsia"/>
        </w:rPr>
        <w:t>无论是过去还是现在，“shòu liè”都在不断地适应时代变迁。它不仅是汉字发音中的一个组合，更是人类历史长河里不可或缺的一部分。从维持生存到文化传承，再到今天的生态保护，“shòu liè”所代表的意义远比字面更加丰富。未来，我们期待看到更多积极正面的变化发生在这一古老而又常新的领域之中。</w:t>
      </w:r>
    </w:p>
    <w:p w14:paraId="6AA19CA6" w14:textId="77777777" w:rsidR="00F05CE3" w:rsidRDefault="00F05CE3">
      <w:pPr>
        <w:rPr>
          <w:rFonts w:hint="eastAsia"/>
        </w:rPr>
      </w:pPr>
    </w:p>
    <w:p w14:paraId="7FA31D67" w14:textId="77777777" w:rsidR="00F05CE3" w:rsidRDefault="00F05CE3">
      <w:pPr>
        <w:rPr>
          <w:rFonts w:hint="eastAsia"/>
        </w:rPr>
      </w:pPr>
      <w:r>
        <w:rPr>
          <w:rFonts w:hint="eastAsia"/>
        </w:rPr>
        <w:t>本文是由懂得生活网（dongdeshenghuo.com）为大家创作</w:t>
      </w:r>
    </w:p>
    <w:p w14:paraId="4807526A" w14:textId="55036E16" w:rsidR="001E06BA" w:rsidRDefault="001E06BA"/>
    <w:sectPr w:rsidR="001E06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6BA"/>
    <w:rsid w:val="001E06BA"/>
    <w:rsid w:val="0032579A"/>
    <w:rsid w:val="00F05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F1767B-8D78-4EDE-9F25-DBF06D0B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06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06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06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06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06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06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06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06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06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06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06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06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06BA"/>
    <w:rPr>
      <w:rFonts w:cstheme="majorBidi"/>
      <w:color w:val="2F5496" w:themeColor="accent1" w:themeShade="BF"/>
      <w:sz w:val="28"/>
      <w:szCs w:val="28"/>
    </w:rPr>
  </w:style>
  <w:style w:type="character" w:customStyle="1" w:styleId="50">
    <w:name w:val="标题 5 字符"/>
    <w:basedOn w:val="a0"/>
    <w:link w:val="5"/>
    <w:uiPriority w:val="9"/>
    <w:semiHidden/>
    <w:rsid w:val="001E06BA"/>
    <w:rPr>
      <w:rFonts w:cstheme="majorBidi"/>
      <w:color w:val="2F5496" w:themeColor="accent1" w:themeShade="BF"/>
      <w:sz w:val="24"/>
    </w:rPr>
  </w:style>
  <w:style w:type="character" w:customStyle="1" w:styleId="60">
    <w:name w:val="标题 6 字符"/>
    <w:basedOn w:val="a0"/>
    <w:link w:val="6"/>
    <w:uiPriority w:val="9"/>
    <w:semiHidden/>
    <w:rsid w:val="001E06BA"/>
    <w:rPr>
      <w:rFonts w:cstheme="majorBidi"/>
      <w:b/>
      <w:bCs/>
      <w:color w:val="2F5496" w:themeColor="accent1" w:themeShade="BF"/>
    </w:rPr>
  </w:style>
  <w:style w:type="character" w:customStyle="1" w:styleId="70">
    <w:name w:val="标题 7 字符"/>
    <w:basedOn w:val="a0"/>
    <w:link w:val="7"/>
    <w:uiPriority w:val="9"/>
    <w:semiHidden/>
    <w:rsid w:val="001E06BA"/>
    <w:rPr>
      <w:rFonts w:cstheme="majorBidi"/>
      <w:b/>
      <w:bCs/>
      <w:color w:val="595959" w:themeColor="text1" w:themeTint="A6"/>
    </w:rPr>
  </w:style>
  <w:style w:type="character" w:customStyle="1" w:styleId="80">
    <w:name w:val="标题 8 字符"/>
    <w:basedOn w:val="a0"/>
    <w:link w:val="8"/>
    <w:uiPriority w:val="9"/>
    <w:semiHidden/>
    <w:rsid w:val="001E06BA"/>
    <w:rPr>
      <w:rFonts w:cstheme="majorBidi"/>
      <w:color w:val="595959" w:themeColor="text1" w:themeTint="A6"/>
    </w:rPr>
  </w:style>
  <w:style w:type="character" w:customStyle="1" w:styleId="90">
    <w:name w:val="标题 9 字符"/>
    <w:basedOn w:val="a0"/>
    <w:link w:val="9"/>
    <w:uiPriority w:val="9"/>
    <w:semiHidden/>
    <w:rsid w:val="001E06BA"/>
    <w:rPr>
      <w:rFonts w:eastAsiaTheme="majorEastAsia" w:cstheme="majorBidi"/>
      <w:color w:val="595959" w:themeColor="text1" w:themeTint="A6"/>
    </w:rPr>
  </w:style>
  <w:style w:type="paragraph" w:styleId="a3">
    <w:name w:val="Title"/>
    <w:basedOn w:val="a"/>
    <w:next w:val="a"/>
    <w:link w:val="a4"/>
    <w:uiPriority w:val="10"/>
    <w:qFormat/>
    <w:rsid w:val="001E06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06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06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06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06BA"/>
    <w:pPr>
      <w:spacing w:before="160"/>
      <w:jc w:val="center"/>
    </w:pPr>
    <w:rPr>
      <w:i/>
      <w:iCs/>
      <w:color w:val="404040" w:themeColor="text1" w:themeTint="BF"/>
    </w:rPr>
  </w:style>
  <w:style w:type="character" w:customStyle="1" w:styleId="a8">
    <w:name w:val="引用 字符"/>
    <w:basedOn w:val="a0"/>
    <w:link w:val="a7"/>
    <w:uiPriority w:val="29"/>
    <w:rsid w:val="001E06BA"/>
    <w:rPr>
      <w:i/>
      <w:iCs/>
      <w:color w:val="404040" w:themeColor="text1" w:themeTint="BF"/>
    </w:rPr>
  </w:style>
  <w:style w:type="paragraph" w:styleId="a9">
    <w:name w:val="List Paragraph"/>
    <w:basedOn w:val="a"/>
    <w:uiPriority w:val="34"/>
    <w:qFormat/>
    <w:rsid w:val="001E06BA"/>
    <w:pPr>
      <w:ind w:left="720"/>
      <w:contextualSpacing/>
    </w:pPr>
  </w:style>
  <w:style w:type="character" w:styleId="aa">
    <w:name w:val="Intense Emphasis"/>
    <w:basedOn w:val="a0"/>
    <w:uiPriority w:val="21"/>
    <w:qFormat/>
    <w:rsid w:val="001E06BA"/>
    <w:rPr>
      <w:i/>
      <w:iCs/>
      <w:color w:val="2F5496" w:themeColor="accent1" w:themeShade="BF"/>
    </w:rPr>
  </w:style>
  <w:style w:type="paragraph" w:styleId="ab">
    <w:name w:val="Intense Quote"/>
    <w:basedOn w:val="a"/>
    <w:next w:val="a"/>
    <w:link w:val="ac"/>
    <w:uiPriority w:val="30"/>
    <w:qFormat/>
    <w:rsid w:val="001E06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06BA"/>
    <w:rPr>
      <w:i/>
      <w:iCs/>
      <w:color w:val="2F5496" w:themeColor="accent1" w:themeShade="BF"/>
    </w:rPr>
  </w:style>
  <w:style w:type="character" w:styleId="ad">
    <w:name w:val="Intense Reference"/>
    <w:basedOn w:val="a0"/>
    <w:uiPriority w:val="32"/>
    <w:qFormat/>
    <w:rsid w:val="001E06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2025-04-30T06:02:00Z</dcterms:created>
  <dcterms:modified xsi:type="dcterms:W3CDTF">2025-04-30T06:02:00Z</dcterms:modified>
</cp:coreProperties>
</file>