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2E4C" w14:textId="77777777" w:rsidR="00990ED6" w:rsidRDefault="00990ED6">
      <w:pPr>
        <w:rPr>
          <w:rFonts w:hint="eastAsia"/>
        </w:rPr>
      </w:pPr>
      <w:r>
        <w:rPr>
          <w:rFonts w:hint="eastAsia"/>
        </w:rPr>
        <w:t>牵的拼音与组词</w:t>
      </w:r>
    </w:p>
    <w:p w14:paraId="7FBBF103" w14:textId="77777777" w:rsidR="00990ED6" w:rsidRDefault="00990ED6">
      <w:pPr>
        <w:rPr>
          <w:rFonts w:hint="eastAsia"/>
        </w:rPr>
      </w:pPr>
      <w:r>
        <w:rPr>
          <w:rFonts w:hint="eastAsia"/>
        </w:rPr>
        <w:t>汉字“牵”是一个常见且富有表现力的字，它不仅描绘了用手拉的动作，还在许多成语、词语中扮演着重要的角色。在汉语拼音系统中，“牵”的拼音是“qiān”，这是一个阴平声调，意味着发音时音高保持平稳。这个字由手部和牛部组成，原始的意义是指用手拉着牛行进，后来引申为拉、拽等含义。</w:t>
      </w:r>
    </w:p>
    <w:p w14:paraId="45FAAC7B" w14:textId="77777777" w:rsidR="00990ED6" w:rsidRDefault="00990ED6">
      <w:pPr>
        <w:rPr>
          <w:rFonts w:hint="eastAsia"/>
        </w:rPr>
      </w:pPr>
    </w:p>
    <w:p w14:paraId="6F09D0B9" w14:textId="77777777" w:rsidR="00990ED6" w:rsidRDefault="0099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8F24" w14:textId="77777777" w:rsidR="00990ED6" w:rsidRDefault="00990ED6">
      <w:pPr>
        <w:rPr>
          <w:rFonts w:hint="eastAsia"/>
        </w:rPr>
      </w:pPr>
      <w:r>
        <w:rPr>
          <w:rFonts w:hint="eastAsia"/>
        </w:rPr>
        <w:t>牵的基本意义</w:t>
      </w:r>
    </w:p>
    <w:p w14:paraId="1E0A3E9D" w14:textId="77777777" w:rsidR="00990ED6" w:rsidRDefault="00990ED6">
      <w:pPr>
        <w:rPr>
          <w:rFonts w:hint="eastAsia"/>
        </w:rPr>
      </w:pPr>
      <w:r>
        <w:rPr>
          <w:rFonts w:hint="eastAsia"/>
        </w:rPr>
        <w:t>“牵”最直接的意义是拉动或拖动某物，比如我们说“牵马”、“牵线”。这里“牵”表示的是一个动作，通常需要使用一定的力量来移动物体或是引导某个方向。这种用法非常直观，几乎每个人在日常生活中都会遇到。“牵”还可以用来比喻人与人之间的情感联系，如“牵挂”，表达了深切的关心和想念。</w:t>
      </w:r>
    </w:p>
    <w:p w14:paraId="413D21AC" w14:textId="77777777" w:rsidR="00990ED6" w:rsidRDefault="00990ED6">
      <w:pPr>
        <w:rPr>
          <w:rFonts w:hint="eastAsia"/>
        </w:rPr>
      </w:pPr>
    </w:p>
    <w:p w14:paraId="2F6AF1BC" w14:textId="77777777" w:rsidR="00990ED6" w:rsidRDefault="0099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ED90" w14:textId="77777777" w:rsidR="00990ED6" w:rsidRDefault="00990ED6">
      <w:pPr>
        <w:rPr>
          <w:rFonts w:hint="eastAsia"/>
        </w:rPr>
      </w:pPr>
      <w:r>
        <w:rPr>
          <w:rFonts w:hint="eastAsia"/>
        </w:rPr>
        <w:t>牵的引申义</w:t>
      </w:r>
    </w:p>
    <w:p w14:paraId="758C42B1" w14:textId="77777777" w:rsidR="00990ED6" w:rsidRDefault="00990ED6">
      <w:pPr>
        <w:rPr>
          <w:rFonts w:hint="eastAsia"/>
        </w:rPr>
      </w:pPr>
      <w:r>
        <w:rPr>
          <w:rFonts w:hint="eastAsia"/>
        </w:rPr>
        <w:t>除了基本的物理动作外，“牵”还有许多引申义。例如，在文学作品中，我们可以看到“牵肠挂肚”这样的表达，用来形容极度思念或担忧的心情。又或者在社会关系里，“牵连”一词则指的是因为一个人的行为而影响到了其他人。这些用法使得“牵”不仅仅局限于具体的行动，更深入到人类的情感和社会互动层面。</w:t>
      </w:r>
    </w:p>
    <w:p w14:paraId="6A3FBD5F" w14:textId="77777777" w:rsidR="00990ED6" w:rsidRDefault="00990ED6">
      <w:pPr>
        <w:rPr>
          <w:rFonts w:hint="eastAsia"/>
        </w:rPr>
      </w:pPr>
    </w:p>
    <w:p w14:paraId="7739CC52" w14:textId="77777777" w:rsidR="00990ED6" w:rsidRDefault="0099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8044" w14:textId="77777777" w:rsidR="00990ED6" w:rsidRDefault="00990ED6">
      <w:pPr>
        <w:rPr>
          <w:rFonts w:hint="eastAsia"/>
        </w:rPr>
      </w:pPr>
      <w:r>
        <w:rPr>
          <w:rFonts w:hint="eastAsia"/>
        </w:rPr>
        <w:t>牵在成语中的应用</w:t>
      </w:r>
    </w:p>
    <w:p w14:paraId="396087F3" w14:textId="77777777" w:rsidR="00990ED6" w:rsidRDefault="00990ED6">
      <w:pPr>
        <w:rPr>
          <w:rFonts w:hint="eastAsia"/>
        </w:rPr>
      </w:pPr>
      <w:r>
        <w:rPr>
          <w:rFonts w:hint="eastAsia"/>
        </w:rPr>
        <w:t>“牵”广泛出现在中文成语中，增添了语言的魅力。例如：“牵强附会”意指勉强地把没有必然联系的事物联系起来；“牵一发而动全身”形象地描述了一个小变化可能引发全局变动的道理；还有“牵羊担酒”，描绘了一种带着礼物去拜访朋友的情景。每个成语背后都有着深厚的文化底蕴，反映了古代中国人民的生活智慧。</w:t>
      </w:r>
    </w:p>
    <w:p w14:paraId="5558E582" w14:textId="77777777" w:rsidR="00990ED6" w:rsidRDefault="00990ED6">
      <w:pPr>
        <w:rPr>
          <w:rFonts w:hint="eastAsia"/>
        </w:rPr>
      </w:pPr>
    </w:p>
    <w:p w14:paraId="44BB8425" w14:textId="77777777" w:rsidR="00990ED6" w:rsidRDefault="0099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502F" w14:textId="77777777" w:rsidR="00990ED6" w:rsidRDefault="00990ED6">
      <w:pPr>
        <w:rPr>
          <w:rFonts w:hint="eastAsia"/>
        </w:rPr>
      </w:pPr>
      <w:r>
        <w:rPr>
          <w:rFonts w:hint="eastAsia"/>
        </w:rPr>
        <w:t>牵与其他字组合成词</w:t>
      </w:r>
    </w:p>
    <w:p w14:paraId="36B1CB05" w14:textId="77777777" w:rsidR="00990ED6" w:rsidRDefault="00990ED6">
      <w:pPr>
        <w:rPr>
          <w:rFonts w:hint="eastAsia"/>
        </w:rPr>
      </w:pPr>
      <w:r>
        <w:rPr>
          <w:rFonts w:hint="eastAsia"/>
        </w:rPr>
        <w:t>“牵”可以和其他汉字组合成各种词汇，丰富了我们的语言表达。“牵手”象征着恋人之间的亲密无间；“牵绊”则是指那些阻碍前进的因素；“牵制”多用于军事或政治场合，意味着通过某种方式限制对方行动自由。不同语境下的“牵”，赋予了这个词更多的层次感和灵活性。</w:t>
      </w:r>
    </w:p>
    <w:p w14:paraId="1E46AB11" w14:textId="77777777" w:rsidR="00990ED6" w:rsidRDefault="00990ED6">
      <w:pPr>
        <w:rPr>
          <w:rFonts w:hint="eastAsia"/>
        </w:rPr>
      </w:pPr>
    </w:p>
    <w:p w14:paraId="3B9C6922" w14:textId="77777777" w:rsidR="00990ED6" w:rsidRDefault="0099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EE1E" w14:textId="77777777" w:rsidR="00990ED6" w:rsidRDefault="00990ED6">
      <w:pPr>
        <w:rPr>
          <w:rFonts w:hint="eastAsia"/>
        </w:rPr>
      </w:pPr>
      <w:r>
        <w:rPr>
          <w:rFonts w:hint="eastAsia"/>
        </w:rPr>
        <w:t>最后的总结</w:t>
      </w:r>
    </w:p>
    <w:p w14:paraId="7DA70FE2" w14:textId="77777777" w:rsidR="00990ED6" w:rsidRDefault="00990ED6">
      <w:pPr>
        <w:rPr>
          <w:rFonts w:hint="eastAsia"/>
        </w:rPr>
      </w:pPr>
      <w:r>
        <w:rPr>
          <w:rFonts w:hint="eastAsia"/>
        </w:rPr>
        <w:t>“牵”虽然是个简单的汉字，但其丰富的含义以及在汉语中的广泛应用，展示了中国文字的独特魅力。从日常生活到文学创作，从具体行为到抽象情感，“牵”都以自己独特的方式连接着人们的心灵世界。希望通过对“牵”的探讨，能让大家更加了解并欣赏这一美妙的文字。</w:t>
      </w:r>
    </w:p>
    <w:p w14:paraId="1CF26A4C" w14:textId="77777777" w:rsidR="00990ED6" w:rsidRDefault="00990ED6">
      <w:pPr>
        <w:rPr>
          <w:rFonts w:hint="eastAsia"/>
        </w:rPr>
      </w:pPr>
    </w:p>
    <w:p w14:paraId="5294A757" w14:textId="77777777" w:rsidR="00990ED6" w:rsidRDefault="0099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92A4" w14:textId="1AE4B230" w:rsidR="00596F34" w:rsidRDefault="00596F34"/>
    <w:sectPr w:rsidR="0059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4"/>
    <w:rsid w:val="00596F34"/>
    <w:rsid w:val="00990ED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361A0-2FD2-4541-9FF2-9E2EA3A3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