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DF5F" w14:textId="77777777" w:rsidR="00092B13" w:rsidRDefault="00092B13">
      <w:pPr>
        <w:rPr>
          <w:rFonts w:hint="eastAsia"/>
        </w:rPr>
      </w:pPr>
      <w:r>
        <w:rPr>
          <w:rFonts w:hint="eastAsia"/>
        </w:rPr>
        <w:t>瀑的组词和的拼音</w:t>
      </w:r>
    </w:p>
    <w:p w14:paraId="1B174524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5F0D0" w14:textId="77777777" w:rsidR="00092B13" w:rsidRDefault="00092B13">
      <w:pPr>
        <w:rPr>
          <w:rFonts w:hint="eastAsia"/>
        </w:rPr>
      </w:pPr>
      <w:r>
        <w:rPr>
          <w:rFonts w:hint="eastAsia"/>
        </w:rPr>
        <w:t>在汉语的广袤世界里，"瀑"是一个充满动态感的汉字，它不仅描绘了自然界的壮观景象，还承载着丰富的文化内涵。这个字的发音为“pù”，并且可以与许多其他汉字组成词汇，用来描述瀑布的不同形态和特征，或者与瀑布相关的概念。</w:t>
      </w:r>
    </w:p>
    <w:p w14:paraId="57839076" w14:textId="77777777" w:rsidR="00092B13" w:rsidRDefault="00092B13">
      <w:pPr>
        <w:rPr>
          <w:rFonts w:hint="eastAsia"/>
        </w:rPr>
      </w:pPr>
    </w:p>
    <w:p w14:paraId="4589E3BC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67CC" w14:textId="77777777" w:rsidR="00092B13" w:rsidRDefault="00092B13">
      <w:pPr>
        <w:rPr>
          <w:rFonts w:hint="eastAsia"/>
        </w:rPr>
      </w:pPr>
      <w:r>
        <w:rPr>
          <w:rFonts w:hint="eastAsia"/>
        </w:rPr>
        <w:t>瀑布的基本介绍</w:t>
      </w:r>
    </w:p>
    <w:p w14:paraId="7E10A0DB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5A58A" w14:textId="77777777" w:rsidR="00092B13" w:rsidRDefault="00092B13">
      <w:pPr>
        <w:rPr>
          <w:rFonts w:hint="eastAsia"/>
        </w:rPr>
      </w:pPr>
      <w:r>
        <w:rPr>
          <w:rFonts w:hint="eastAsia"/>
        </w:rPr>
        <w:t>瀑布是水流从高处跌落形成的自然景观，其磅礴气势令人叹为观止。在中文中，“瀑布”的拼音是“pùbù”。瀑布不仅是地理学上的重要特征，也是文学、艺术作品中的常见主题。李白的《望庐山瀑布》便是以庐山的瀑布为灵感，诗中“飞流直下三千尺，疑是银河落九天”生动地描绘了瀑布的壮丽景色。</w:t>
      </w:r>
    </w:p>
    <w:p w14:paraId="47F26425" w14:textId="77777777" w:rsidR="00092B13" w:rsidRDefault="00092B13">
      <w:pPr>
        <w:rPr>
          <w:rFonts w:hint="eastAsia"/>
        </w:rPr>
      </w:pPr>
    </w:p>
    <w:p w14:paraId="375662EF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53D9F" w14:textId="77777777" w:rsidR="00092B13" w:rsidRDefault="00092B13">
      <w:pPr>
        <w:rPr>
          <w:rFonts w:hint="eastAsia"/>
        </w:rPr>
      </w:pPr>
      <w:r>
        <w:rPr>
          <w:rFonts w:hint="eastAsia"/>
        </w:rPr>
        <w:t>不同类型的瀑布</w:t>
      </w:r>
    </w:p>
    <w:p w14:paraId="62B3C5C2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20713" w14:textId="77777777" w:rsidR="00092B13" w:rsidRDefault="00092B13">
      <w:pPr>
        <w:rPr>
          <w:rFonts w:hint="eastAsia"/>
        </w:rPr>
      </w:pPr>
      <w:r>
        <w:rPr>
          <w:rFonts w:hint="eastAsia"/>
        </w:rPr>
        <w:t>根据瀑布的形状和水流方式，我们可以找到多种含有“瀑”的词汇。例如，“叠瀑”（dié pù），指的是由多个连续的小瀑布组成的瀑布群；“帘瀑”（lián pù）则形象地描述了水流如帘幕般垂落的瀑布形态；还有“挂瀑”（guà pù），用于形容水流从悬崖上垂直悬挂而下的场景。每个词语都像是打开了一扇窗，让我们得以窥见大自然的多样性和美丽。</w:t>
      </w:r>
    </w:p>
    <w:p w14:paraId="0577BA47" w14:textId="77777777" w:rsidR="00092B13" w:rsidRDefault="00092B13">
      <w:pPr>
        <w:rPr>
          <w:rFonts w:hint="eastAsia"/>
        </w:rPr>
      </w:pPr>
    </w:p>
    <w:p w14:paraId="6083BA14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350C5" w14:textId="77777777" w:rsidR="00092B13" w:rsidRDefault="00092B13">
      <w:pPr>
        <w:rPr>
          <w:rFonts w:hint="eastAsia"/>
        </w:rPr>
      </w:pPr>
      <w:r>
        <w:rPr>
          <w:rFonts w:hint="eastAsia"/>
        </w:rPr>
        <w:t>瀑布的文化意义</w:t>
      </w:r>
    </w:p>
    <w:p w14:paraId="5A7D4FA9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2F5DE" w14:textId="77777777" w:rsidR="00092B13" w:rsidRDefault="00092B13">
      <w:pPr>
        <w:rPr>
          <w:rFonts w:hint="eastAsia"/>
        </w:rPr>
      </w:pPr>
      <w:r>
        <w:rPr>
          <w:rFonts w:hint="eastAsia"/>
        </w:rPr>
        <w:t>在中国传统文化中，“瀑”不仅仅是一种自然现象，它也象征着力量、纯净和无限的生命力。因此，“瀑”字常常出现在诗歌、绘画和其他形式的艺术创作之中。“瀑潭”（pù tán），即瀑布下方的深潭，经常被用作隐喻，表达心灵深处的宁静或情感的深沉。“瀑流”（pù liú）一词，则更多地强调了水的力量和流动性，体现了变化和前进的精神。</w:t>
      </w:r>
    </w:p>
    <w:p w14:paraId="1E3EFED0" w14:textId="77777777" w:rsidR="00092B13" w:rsidRDefault="00092B13">
      <w:pPr>
        <w:rPr>
          <w:rFonts w:hint="eastAsia"/>
        </w:rPr>
      </w:pPr>
    </w:p>
    <w:p w14:paraId="406FBE2B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8B07" w14:textId="77777777" w:rsidR="00092B13" w:rsidRDefault="00092B13">
      <w:pPr>
        <w:rPr>
          <w:rFonts w:hint="eastAsia"/>
        </w:rPr>
      </w:pPr>
      <w:r>
        <w:rPr>
          <w:rFonts w:hint="eastAsia"/>
        </w:rPr>
        <w:t>现代生活中的瀑布</w:t>
      </w:r>
    </w:p>
    <w:p w14:paraId="0B7894AD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4B98D" w14:textId="77777777" w:rsidR="00092B13" w:rsidRDefault="00092B13">
      <w:pPr>
        <w:rPr>
          <w:rFonts w:hint="eastAsia"/>
        </w:rPr>
      </w:pPr>
      <w:r>
        <w:rPr>
          <w:rFonts w:hint="eastAsia"/>
        </w:rPr>
        <w:t>随着旅游业的发展，越来越多的人开始关注并探索世界各地的著名瀑布。像“瀑景”（pù jǐng）这样的词汇便应运而生，特指因瀑布而形成的独特风景。“瀑声”（pù shēng）是指瀑布发出的声音，那轰鸣的声响往往成为游客记忆中最难忘的部分之一。在环保意识日益增强的今天，“瀑保”（pù bǎo），即对瀑布及其周围环境进行保护，也成为了一个重要的议题。</w:t>
      </w:r>
    </w:p>
    <w:p w14:paraId="0981E5BC" w14:textId="77777777" w:rsidR="00092B13" w:rsidRDefault="00092B13">
      <w:pPr>
        <w:rPr>
          <w:rFonts w:hint="eastAsia"/>
        </w:rPr>
      </w:pPr>
    </w:p>
    <w:p w14:paraId="41E370D6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96A66" w14:textId="77777777" w:rsidR="00092B13" w:rsidRDefault="00092B13">
      <w:pPr>
        <w:rPr>
          <w:rFonts w:hint="eastAsia"/>
        </w:rPr>
      </w:pPr>
      <w:r>
        <w:rPr>
          <w:rFonts w:hint="eastAsia"/>
        </w:rPr>
        <w:t>最后的总结</w:t>
      </w:r>
    </w:p>
    <w:p w14:paraId="43DF5BA6" w14:textId="77777777" w:rsidR="00092B13" w:rsidRDefault="0009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C493" w14:textId="77777777" w:rsidR="00092B13" w:rsidRDefault="00092B13">
      <w:pPr>
        <w:rPr>
          <w:rFonts w:hint="eastAsia"/>
        </w:rPr>
      </w:pPr>
      <w:r>
        <w:rPr>
          <w:rFonts w:hint="eastAsia"/>
        </w:rPr>
        <w:t>通过了解“瀑”的各种组词及它们对应的拼音，我们不仅能更深入地认识这一自然奇观，也能感受到中华文化对于自然界细致入微的理解和表达。每一个带有“瀑”的词汇背后，都有着一段故事，一份情感，以及一片对大自然深深的敬意。</w:t>
      </w:r>
    </w:p>
    <w:p w14:paraId="6824FD57" w14:textId="77777777" w:rsidR="00092B13" w:rsidRDefault="00092B13">
      <w:pPr>
        <w:rPr>
          <w:rFonts w:hint="eastAsia"/>
        </w:rPr>
      </w:pPr>
    </w:p>
    <w:p w14:paraId="2397B13E" w14:textId="77777777" w:rsidR="00092B13" w:rsidRDefault="00092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FA998" w14:textId="6E17D6C8" w:rsidR="00F4315F" w:rsidRDefault="00F4315F"/>
    <w:sectPr w:rsidR="00F4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5F"/>
    <w:rsid w:val="00092B13"/>
    <w:rsid w:val="002345DC"/>
    <w:rsid w:val="00F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A1F6D-A7CC-411C-AB99-618FF94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