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C977" w14:textId="77777777" w:rsidR="00C00D2B" w:rsidRDefault="00C00D2B">
      <w:pPr>
        <w:rPr>
          <w:rFonts w:hint="eastAsia"/>
        </w:rPr>
      </w:pPr>
      <w:r>
        <w:rPr>
          <w:rFonts w:hint="eastAsia"/>
        </w:rPr>
        <w:t>容液的拼音：róng yè</w:t>
      </w:r>
    </w:p>
    <w:p w14:paraId="14B3C401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88BB" w14:textId="77777777" w:rsidR="00C00D2B" w:rsidRDefault="00C00D2B">
      <w:pPr>
        <w:rPr>
          <w:rFonts w:hint="eastAsia"/>
        </w:rPr>
      </w:pPr>
      <w:r>
        <w:rPr>
          <w:rFonts w:hint="eastAsia"/>
        </w:rPr>
        <w:t>溶液是化学中一个基础且重要的概念，它指的是由至少两种物质组成的均匀混合物，其中一种物质（溶质）以分子或离子状态分散在另一种物质（溶剂）之中。溶质可以是固体、液体或者气体，而最常见的溶剂则是水，但也可以是其他液体如酒精或苯等。</w:t>
      </w:r>
    </w:p>
    <w:p w14:paraId="2ABB0F79" w14:textId="77777777" w:rsidR="00C00D2B" w:rsidRDefault="00C00D2B">
      <w:pPr>
        <w:rPr>
          <w:rFonts w:hint="eastAsia"/>
        </w:rPr>
      </w:pPr>
    </w:p>
    <w:p w14:paraId="65CBA359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9695" w14:textId="77777777" w:rsidR="00C00D2B" w:rsidRDefault="00C00D2B">
      <w:pPr>
        <w:rPr>
          <w:rFonts w:hint="eastAsia"/>
        </w:rPr>
      </w:pPr>
      <w:r>
        <w:rPr>
          <w:rFonts w:hint="eastAsia"/>
        </w:rPr>
        <w:t>溶液的重要性</w:t>
      </w:r>
    </w:p>
    <w:p w14:paraId="308200CA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25AF" w14:textId="77777777" w:rsidR="00C00D2B" w:rsidRDefault="00C00D2B">
      <w:pPr>
        <w:rPr>
          <w:rFonts w:hint="eastAsia"/>
        </w:rPr>
      </w:pPr>
      <w:r>
        <w:rPr>
          <w:rFonts w:hint="eastAsia"/>
        </w:rPr>
        <w:t>在日常生活和工业生产中，溶液无处不在。从饮用水到各种饮料，从清洁用品到药物制剂，我们几乎每天都会接触到不同类型的溶液。溶液在自然界中也扮演着关键角色，例如海水就是一种复杂的盐类溶液。在生物体内，血液作为运输氧气和其他重要物质的媒介，也是一种特殊的溶液形式。在化学反应中，许多反应都是在溶液状态下进行的，因为溶质在溶剂中的分散使得它们更容易接触并发生相互作用。</w:t>
      </w:r>
    </w:p>
    <w:p w14:paraId="31DC85ED" w14:textId="77777777" w:rsidR="00C00D2B" w:rsidRDefault="00C00D2B">
      <w:pPr>
        <w:rPr>
          <w:rFonts w:hint="eastAsia"/>
        </w:rPr>
      </w:pPr>
    </w:p>
    <w:p w14:paraId="57259308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30665" w14:textId="77777777" w:rsidR="00C00D2B" w:rsidRDefault="00C00D2B">
      <w:pPr>
        <w:rPr>
          <w:rFonts w:hint="eastAsia"/>
        </w:rPr>
      </w:pPr>
      <w:r>
        <w:rPr>
          <w:rFonts w:hint="eastAsia"/>
        </w:rPr>
        <w:t>溶液的形成与特性</w:t>
      </w:r>
    </w:p>
    <w:p w14:paraId="63200431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BBCE6" w14:textId="77777777" w:rsidR="00C00D2B" w:rsidRDefault="00C00D2B">
      <w:pPr>
        <w:rPr>
          <w:rFonts w:hint="eastAsia"/>
        </w:rPr>
      </w:pPr>
      <w:r>
        <w:rPr>
          <w:rFonts w:hint="eastAsia"/>
        </w:rPr>
        <w:t>当一定量的溶质被加入到溶剂中时，如果条件合适，溶质会逐渐溶解直到达到饱和点。这个过程涉及到分子间力的变化，包括溶质分子之间的吸引力、溶剂分子之间的吸引力以及溶质和溶剂分子间的吸引力。一旦形成了溶液，它的物理性质会发生改变，比如沸点升高、凝固点降低、导电性变化等。这些特性对于理解溶液的行为及其应用非常重要。</w:t>
      </w:r>
    </w:p>
    <w:p w14:paraId="13B2FF8C" w14:textId="77777777" w:rsidR="00C00D2B" w:rsidRDefault="00C00D2B">
      <w:pPr>
        <w:rPr>
          <w:rFonts w:hint="eastAsia"/>
        </w:rPr>
      </w:pPr>
    </w:p>
    <w:p w14:paraId="58A5F77E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C4CA" w14:textId="77777777" w:rsidR="00C00D2B" w:rsidRDefault="00C00D2B">
      <w:pPr>
        <w:rPr>
          <w:rFonts w:hint="eastAsia"/>
        </w:rPr>
      </w:pPr>
      <w:r>
        <w:rPr>
          <w:rFonts w:hint="eastAsia"/>
        </w:rPr>
        <w:t>溶液浓度的表示方法</w:t>
      </w:r>
    </w:p>
    <w:p w14:paraId="25B622F0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E933" w14:textId="77777777" w:rsidR="00C00D2B" w:rsidRDefault="00C00D2B">
      <w:pPr>
        <w:rPr>
          <w:rFonts w:hint="eastAsia"/>
        </w:rPr>
      </w:pPr>
      <w:r>
        <w:rPr>
          <w:rFonts w:hint="eastAsia"/>
        </w:rPr>
        <w:t>为了准确描述溶液中溶质的数量，科学家们发展了几种不同的浓度单位来表达这一信息。最常用的是质量百分比浓度，即溶质的质量占溶液总质量的比例；还有体积百分比浓度，是指溶质的体积相对于溶液体积的百分比。摩尔浓度（mol/L）也被广泛使用，它表示每升溶液中含有多少摩尔的溶质。根据实际需要，还可以采用ppm（百万分之一）、ppb（十亿分之一）等更精确的方式测量微量成分的存在。</w:t>
      </w:r>
    </w:p>
    <w:p w14:paraId="6CA5531F" w14:textId="77777777" w:rsidR="00C00D2B" w:rsidRDefault="00C00D2B">
      <w:pPr>
        <w:rPr>
          <w:rFonts w:hint="eastAsia"/>
        </w:rPr>
      </w:pPr>
    </w:p>
    <w:p w14:paraId="57432C9A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B2B8" w14:textId="77777777" w:rsidR="00C00D2B" w:rsidRDefault="00C00D2B">
      <w:pPr>
        <w:rPr>
          <w:rFonts w:hint="eastAsia"/>
        </w:rPr>
      </w:pPr>
      <w:r>
        <w:rPr>
          <w:rFonts w:hint="eastAsia"/>
        </w:rPr>
        <w:t>溶液的应用领域</w:t>
      </w:r>
    </w:p>
    <w:p w14:paraId="68B70930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706E" w14:textId="77777777" w:rsidR="00C00D2B" w:rsidRDefault="00C00D2B">
      <w:pPr>
        <w:rPr>
          <w:rFonts w:hint="eastAsia"/>
        </w:rPr>
      </w:pPr>
      <w:r>
        <w:rPr>
          <w:rFonts w:hint="eastAsia"/>
        </w:rPr>
        <w:t>溶液不仅限于实验室内的研究对象，在各行各业都有着广泛的应用。在医药行业，药物通常配制成溶液以便于注射或口服；食品加工过程中，调味料和防腐剂经常以溶液的形式添加；农业上，化肥溶液用于灌溉作物以提供必要的营养元素；环境科学领域，则通过分析水样中的污染物溶液来监测水质状况。可以说，了解溶液的知识有助于我们更好地认识世界，并为解决诸多实际问题提供了理论依据。</w:t>
      </w:r>
    </w:p>
    <w:p w14:paraId="646B092F" w14:textId="77777777" w:rsidR="00C00D2B" w:rsidRDefault="00C00D2B">
      <w:pPr>
        <w:rPr>
          <w:rFonts w:hint="eastAsia"/>
        </w:rPr>
      </w:pPr>
    </w:p>
    <w:p w14:paraId="7B43F86A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3D52C" w14:textId="77777777" w:rsidR="00C00D2B" w:rsidRDefault="00C00D2B">
      <w:pPr>
        <w:rPr>
          <w:rFonts w:hint="eastAsia"/>
        </w:rPr>
      </w:pPr>
      <w:r>
        <w:rPr>
          <w:rFonts w:hint="eastAsia"/>
        </w:rPr>
        <w:t>最后的总结</w:t>
      </w:r>
    </w:p>
    <w:p w14:paraId="4C1EBB5C" w14:textId="77777777" w:rsidR="00C00D2B" w:rsidRDefault="00C0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6FD7" w14:textId="77777777" w:rsidR="00C00D2B" w:rsidRDefault="00C00D2B">
      <w:pPr>
        <w:rPr>
          <w:rFonts w:hint="eastAsia"/>
        </w:rPr>
      </w:pPr>
      <w:r>
        <w:rPr>
          <w:rFonts w:hint="eastAsia"/>
        </w:rPr>
        <w:t>溶液作为一种普遍存在的物质形态，其研究和应用对人类社会的发展具有不可替代的意义。无论是探索自然规律还是改善生活质量，溶液都扮演着不可或缺的角色。随着科学技术的进步，人们对溶液的认识将更加深入，这也将推动更多创新成果的出现。</w:t>
      </w:r>
    </w:p>
    <w:p w14:paraId="49239F80" w14:textId="77777777" w:rsidR="00C00D2B" w:rsidRDefault="00C00D2B">
      <w:pPr>
        <w:rPr>
          <w:rFonts w:hint="eastAsia"/>
        </w:rPr>
      </w:pPr>
    </w:p>
    <w:p w14:paraId="5BF3B533" w14:textId="77777777" w:rsidR="00C00D2B" w:rsidRDefault="00C00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D0FB" w14:textId="0F08B425" w:rsidR="00D525E3" w:rsidRDefault="00D525E3"/>
    <w:sectPr w:rsidR="00D5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3"/>
    <w:rsid w:val="00853FE6"/>
    <w:rsid w:val="00C00D2B"/>
    <w:rsid w:val="00D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1918-3A4E-42F9-A415-7589FD2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