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2CB7" w14:textId="77777777" w:rsidR="00A25AFA" w:rsidRDefault="00A25AFA">
      <w:pPr>
        <w:rPr>
          <w:rFonts w:hint="eastAsia"/>
        </w:rPr>
      </w:pPr>
    </w:p>
    <w:p w14:paraId="22795C0B" w14:textId="77777777" w:rsidR="00A25AFA" w:rsidRDefault="00A25AFA">
      <w:pPr>
        <w:rPr>
          <w:rFonts w:hint="eastAsia"/>
        </w:rPr>
      </w:pPr>
      <w:r>
        <w:rPr>
          <w:rFonts w:hint="eastAsia"/>
        </w:rPr>
        <w:t>水涨的拼音和意思</w:t>
      </w:r>
    </w:p>
    <w:p w14:paraId="606FB13A" w14:textId="77777777" w:rsidR="00A25AFA" w:rsidRDefault="00A25AFA">
      <w:pPr>
        <w:rPr>
          <w:rFonts w:hint="eastAsia"/>
        </w:rPr>
      </w:pPr>
      <w:r>
        <w:rPr>
          <w:rFonts w:hint="eastAsia"/>
        </w:rPr>
        <w:t>“水涨”这个词在汉语中指的是水面因水量增加而上升的现象。其拼音为“shuǐ zhǎng”。这个词语不仅描述了自然界的常见现象，也常被用于比喻事物的发展或个人的进步、成长。</w:t>
      </w:r>
    </w:p>
    <w:p w14:paraId="65E59D60" w14:textId="77777777" w:rsidR="00A25AFA" w:rsidRDefault="00A25AFA">
      <w:pPr>
        <w:rPr>
          <w:rFonts w:hint="eastAsia"/>
        </w:rPr>
      </w:pPr>
    </w:p>
    <w:p w14:paraId="2D1CD5FE" w14:textId="77777777" w:rsidR="00A25AFA" w:rsidRDefault="00A25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C09CD" w14:textId="77777777" w:rsidR="00A25AFA" w:rsidRDefault="00A25AFA">
      <w:pPr>
        <w:rPr>
          <w:rFonts w:hint="eastAsia"/>
        </w:rPr>
      </w:pPr>
      <w:r>
        <w:rPr>
          <w:rFonts w:hint="eastAsia"/>
        </w:rPr>
        <w:t>自然界中的水涨现象</w:t>
      </w:r>
    </w:p>
    <w:p w14:paraId="46176812" w14:textId="77777777" w:rsidR="00A25AFA" w:rsidRDefault="00A25AFA">
      <w:pPr>
        <w:rPr>
          <w:rFonts w:hint="eastAsia"/>
        </w:rPr>
      </w:pPr>
      <w:r>
        <w:rPr>
          <w:rFonts w:hint="eastAsia"/>
        </w:rPr>
        <w:t>在自然界中，水涨可以由多种原因引起，如降雨、融雪、河水流量增大等。尤其是在河流下游或者湖泊周边地区，水涨是一个需要密切关注的现象，因为它可能引发洪水，对人类生活和农业生产造成影响。因此，掌握天气预报以及了解水文信息变得尤为重要，这有助于及时采取措施，减少损失。</w:t>
      </w:r>
    </w:p>
    <w:p w14:paraId="2558EE6E" w14:textId="77777777" w:rsidR="00A25AFA" w:rsidRDefault="00A25AFA">
      <w:pPr>
        <w:rPr>
          <w:rFonts w:hint="eastAsia"/>
        </w:rPr>
      </w:pPr>
    </w:p>
    <w:p w14:paraId="5B481129" w14:textId="77777777" w:rsidR="00A25AFA" w:rsidRDefault="00A25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FF208" w14:textId="77777777" w:rsidR="00A25AFA" w:rsidRDefault="00A25AFA">
      <w:pPr>
        <w:rPr>
          <w:rFonts w:hint="eastAsia"/>
        </w:rPr>
      </w:pPr>
      <w:r>
        <w:rPr>
          <w:rFonts w:hint="eastAsia"/>
        </w:rPr>
        <w:t>水涨的文化意义</w:t>
      </w:r>
    </w:p>
    <w:p w14:paraId="262BC99F" w14:textId="77777777" w:rsidR="00A25AFA" w:rsidRDefault="00A25AFA">
      <w:pPr>
        <w:rPr>
          <w:rFonts w:hint="eastAsia"/>
        </w:rPr>
      </w:pPr>
      <w:r>
        <w:rPr>
          <w:rFonts w:hint="eastAsia"/>
        </w:rPr>
        <w:t>在中国文化中，“水涨船高”这一成语非常著名，它形象地描述了一种随势而动的状态，意味着当环境条件变好时，身处其中的人或事物也会随之受益。这不仅仅是一种物理现象的描述，更是对生活中机遇与挑战的一种深刻理解。通过“水涨”的概念，人们学会适应变化，抓住机会，实现自身的进步与发展。</w:t>
      </w:r>
    </w:p>
    <w:p w14:paraId="2A32C368" w14:textId="77777777" w:rsidR="00A25AFA" w:rsidRDefault="00A25AFA">
      <w:pPr>
        <w:rPr>
          <w:rFonts w:hint="eastAsia"/>
        </w:rPr>
      </w:pPr>
    </w:p>
    <w:p w14:paraId="4277F975" w14:textId="77777777" w:rsidR="00A25AFA" w:rsidRDefault="00A25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EB917" w14:textId="77777777" w:rsidR="00A25AFA" w:rsidRDefault="00A25AFA">
      <w:pPr>
        <w:rPr>
          <w:rFonts w:hint="eastAsia"/>
        </w:rPr>
      </w:pPr>
      <w:r>
        <w:rPr>
          <w:rFonts w:hint="eastAsia"/>
        </w:rPr>
        <w:t>水涨与现代水利管理</w:t>
      </w:r>
    </w:p>
    <w:p w14:paraId="646B503B" w14:textId="77777777" w:rsidR="00A25AFA" w:rsidRDefault="00A25AFA">
      <w:pPr>
        <w:rPr>
          <w:rFonts w:hint="eastAsia"/>
        </w:rPr>
      </w:pPr>
      <w:r>
        <w:rPr>
          <w:rFonts w:hint="eastAsia"/>
        </w:rPr>
        <w:t>随着科技的进步和社会的发展，现代水利管理系统能够更精确地预测和控制水涨现象。通过建设水库、堤坝以及采用先进的气象监测技术，人们可以有效地管理和调节水资源，预防洪水灾害的发生。这些措施也有助于保护生态环境，维持生物多样性。因此，合理利用水资源，科学应对水涨问题，对于促进社会经济可持续发展具有重要意义。</w:t>
      </w:r>
    </w:p>
    <w:p w14:paraId="708FBE0F" w14:textId="77777777" w:rsidR="00A25AFA" w:rsidRDefault="00A25AFA">
      <w:pPr>
        <w:rPr>
          <w:rFonts w:hint="eastAsia"/>
        </w:rPr>
      </w:pPr>
    </w:p>
    <w:p w14:paraId="73B63A39" w14:textId="77777777" w:rsidR="00A25AFA" w:rsidRDefault="00A25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ABF64" w14:textId="77777777" w:rsidR="00A25AFA" w:rsidRDefault="00A25AFA">
      <w:pPr>
        <w:rPr>
          <w:rFonts w:hint="eastAsia"/>
        </w:rPr>
      </w:pPr>
      <w:r>
        <w:rPr>
          <w:rFonts w:hint="eastAsia"/>
        </w:rPr>
        <w:t>最后的总结</w:t>
      </w:r>
    </w:p>
    <w:p w14:paraId="08D6F225" w14:textId="77777777" w:rsidR="00A25AFA" w:rsidRDefault="00A25AFA">
      <w:pPr>
        <w:rPr>
          <w:rFonts w:hint="eastAsia"/>
        </w:rPr>
      </w:pPr>
      <w:r>
        <w:rPr>
          <w:rFonts w:hint="eastAsia"/>
        </w:rPr>
        <w:t>“水涨”不仅是一个描述自然现象的词汇，还蕴含着丰富的文化和实用价值。无论是从自然科学的角度探讨其形成机制，还是从人文角度理解其象征意义，“水涨”都展现了大自然与人类智慧的奇妙结合。通过不断探索和学习，我们可以更好地理解和应用这一概念，共同构建一个更加和谐美好的世界。</w:t>
      </w:r>
    </w:p>
    <w:p w14:paraId="572A5D41" w14:textId="77777777" w:rsidR="00A25AFA" w:rsidRDefault="00A25AFA">
      <w:pPr>
        <w:rPr>
          <w:rFonts w:hint="eastAsia"/>
        </w:rPr>
      </w:pPr>
    </w:p>
    <w:p w14:paraId="69D68F36" w14:textId="77777777" w:rsidR="00A25AFA" w:rsidRDefault="00A25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A6740" w14:textId="77777777" w:rsidR="00A25AFA" w:rsidRDefault="00A25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2FCA3" w14:textId="6740FB02" w:rsidR="002C39FB" w:rsidRDefault="002C39FB"/>
    <w:sectPr w:rsidR="002C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FB"/>
    <w:rsid w:val="002C39FB"/>
    <w:rsid w:val="0032579A"/>
    <w:rsid w:val="00A2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9983C-9ED0-4D97-9928-3A44F747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