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A410" w14:textId="77777777" w:rsidR="00DC0621" w:rsidRDefault="00DC0621">
      <w:pPr>
        <w:rPr>
          <w:rFonts w:hint="eastAsia"/>
        </w:rPr>
      </w:pPr>
      <w:r>
        <w:rPr>
          <w:rFonts w:hint="eastAsia"/>
        </w:rPr>
        <w:t>掐算的拼音：qiā suàn</w:t>
      </w:r>
    </w:p>
    <w:p w14:paraId="60447218" w14:textId="77777777" w:rsidR="00DC0621" w:rsidRDefault="00DC0621">
      <w:pPr>
        <w:rPr>
          <w:rFonts w:hint="eastAsia"/>
        </w:rPr>
      </w:pPr>
      <w:r>
        <w:rPr>
          <w:rFonts w:hint="eastAsia"/>
        </w:rPr>
        <w:t>掐算，这两个字在中国文化中有着深远的意义和历史背景。它不仅仅是一种简单的词语，更是一门古老的技艺，一种融合了时间、空间以及人与自然关系的智慧结晶。在汉语拼音系统中，“掐”读作“qiā”，“算”读作“suàn”。这个词语通常指的是通过手指来计算或预测的一种方法，是古代中国民间广泛流传的一种简易算术技巧。</w:t>
      </w:r>
    </w:p>
    <w:p w14:paraId="10A6A0D1" w14:textId="77777777" w:rsidR="00DC0621" w:rsidRDefault="00DC0621">
      <w:pPr>
        <w:rPr>
          <w:rFonts w:hint="eastAsia"/>
        </w:rPr>
      </w:pPr>
    </w:p>
    <w:p w14:paraId="7C46F581" w14:textId="77777777" w:rsidR="00DC0621" w:rsidRDefault="00DC0621">
      <w:pPr>
        <w:rPr>
          <w:rFonts w:hint="eastAsia"/>
        </w:rPr>
      </w:pPr>
      <w:r>
        <w:rPr>
          <w:rFonts w:hint="eastAsia"/>
        </w:rPr>
        <w:t xml:space="preserve"> </w:t>
      </w:r>
    </w:p>
    <w:p w14:paraId="0570AB94" w14:textId="77777777" w:rsidR="00DC0621" w:rsidRDefault="00DC0621">
      <w:pPr>
        <w:rPr>
          <w:rFonts w:hint="eastAsia"/>
        </w:rPr>
      </w:pPr>
      <w:r>
        <w:rPr>
          <w:rFonts w:hint="eastAsia"/>
        </w:rPr>
        <w:t>掐算的历史渊源</w:t>
      </w:r>
    </w:p>
    <w:p w14:paraId="0A93E1D9" w14:textId="77777777" w:rsidR="00DC0621" w:rsidRDefault="00DC0621">
      <w:pPr>
        <w:rPr>
          <w:rFonts w:hint="eastAsia"/>
        </w:rPr>
      </w:pPr>
      <w:r>
        <w:rPr>
          <w:rFonts w:hint="eastAsia"/>
        </w:rPr>
        <w:t>从历史的角度来看，掐算的起源可以追溯到中国古代社会，当时的人们利用身体部位如手指作为辅助工具来进行数学运算或是占卜预测。这种传统技艺在没有现代计算器和电子设备的时代尤为重要，人们依靠它进行日常生活中的各种计算，比如农业上的播种时间选择、节日庆典的日程安排等。掐算还常常被用于风水、命理学等领域，以求得对未知事物的一种理解或者指导。</w:t>
      </w:r>
    </w:p>
    <w:p w14:paraId="0C731957" w14:textId="77777777" w:rsidR="00DC0621" w:rsidRDefault="00DC0621">
      <w:pPr>
        <w:rPr>
          <w:rFonts w:hint="eastAsia"/>
        </w:rPr>
      </w:pPr>
    </w:p>
    <w:p w14:paraId="2A62974A" w14:textId="77777777" w:rsidR="00DC0621" w:rsidRDefault="00DC0621">
      <w:pPr>
        <w:rPr>
          <w:rFonts w:hint="eastAsia"/>
        </w:rPr>
      </w:pPr>
      <w:r>
        <w:rPr>
          <w:rFonts w:hint="eastAsia"/>
        </w:rPr>
        <w:t xml:space="preserve"> </w:t>
      </w:r>
    </w:p>
    <w:p w14:paraId="360E7B8A" w14:textId="77777777" w:rsidR="00DC0621" w:rsidRDefault="00DC0621">
      <w:pPr>
        <w:rPr>
          <w:rFonts w:hint="eastAsia"/>
        </w:rPr>
      </w:pPr>
      <w:r>
        <w:rPr>
          <w:rFonts w:hint="eastAsia"/>
        </w:rPr>
        <w:t>掐算的实践应用</w:t>
      </w:r>
    </w:p>
    <w:p w14:paraId="0141020B" w14:textId="77777777" w:rsidR="00DC0621" w:rsidRDefault="00DC0621">
      <w:pPr>
        <w:rPr>
          <w:rFonts w:hint="eastAsia"/>
        </w:rPr>
      </w:pPr>
      <w:r>
        <w:rPr>
          <w:rFonts w:hint="eastAsia"/>
        </w:rPr>
        <w:t>在实际操作上，掐算可以通过不同的方式实现。例如，在某些地区，人们会根据生辰八字（出生年月日时）用手指掐算一个人的命运走向；而在另一些情况下，则可能是用来确定最佳行动时机，如婚嫁吉日的选择。也有将掐算应用于中医诊断之中，通过观察患者的手指动作来判断其健康状况。尽管现代社会有了更多先进的科技手段，但掐算作为一种传统文化形式仍然保留着它的独特魅力。</w:t>
      </w:r>
    </w:p>
    <w:p w14:paraId="086C0201" w14:textId="77777777" w:rsidR="00DC0621" w:rsidRDefault="00DC0621">
      <w:pPr>
        <w:rPr>
          <w:rFonts w:hint="eastAsia"/>
        </w:rPr>
      </w:pPr>
    </w:p>
    <w:p w14:paraId="31B1159F" w14:textId="77777777" w:rsidR="00DC0621" w:rsidRDefault="00DC0621">
      <w:pPr>
        <w:rPr>
          <w:rFonts w:hint="eastAsia"/>
        </w:rPr>
      </w:pPr>
      <w:r>
        <w:rPr>
          <w:rFonts w:hint="eastAsia"/>
        </w:rPr>
        <w:t xml:space="preserve"> </w:t>
      </w:r>
    </w:p>
    <w:p w14:paraId="5167E161" w14:textId="77777777" w:rsidR="00DC0621" w:rsidRDefault="00DC0621">
      <w:pPr>
        <w:rPr>
          <w:rFonts w:hint="eastAsia"/>
        </w:rPr>
      </w:pPr>
      <w:r>
        <w:rPr>
          <w:rFonts w:hint="eastAsia"/>
        </w:rPr>
        <w:t>掐算的文化意义</w:t>
      </w:r>
    </w:p>
    <w:p w14:paraId="01725925" w14:textId="77777777" w:rsidR="00DC0621" w:rsidRDefault="00DC0621">
      <w:pPr>
        <w:rPr>
          <w:rFonts w:hint="eastAsia"/>
        </w:rPr>
      </w:pPr>
      <w:r>
        <w:rPr>
          <w:rFonts w:hint="eastAsia"/>
        </w:rPr>
        <w:t>掐算不仅是一种技术，更承载着深厚的文化价值。它是连接过去与现在、东方与西方的一座桥梁。对于很多中国人来说，掐算不仅是了解祖先智慧的一个窗口，也是维系民族认同感的重要纽带之一。随着全球化进程加快，越来越多的年轻人开始重新审视这份古老遗产，并尝试从中汲取灵感，将其融入现代生活当中。无论是在艺术创作还是个人发展方面，掐算都提供了无限的可能性。</w:t>
      </w:r>
    </w:p>
    <w:p w14:paraId="1CC9214E" w14:textId="77777777" w:rsidR="00DC0621" w:rsidRDefault="00DC0621">
      <w:pPr>
        <w:rPr>
          <w:rFonts w:hint="eastAsia"/>
        </w:rPr>
      </w:pPr>
    </w:p>
    <w:p w14:paraId="483FAA74" w14:textId="77777777" w:rsidR="00DC0621" w:rsidRDefault="00DC0621">
      <w:pPr>
        <w:rPr>
          <w:rFonts w:hint="eastAsia"/>
        </w:rPr>
      </w:pPr>
      <w:r>
        <w:rPr>
          <w:rFonts w:hint="eastAsia"/>
        </w:rPr>
        <w:t xml:space="preserve"> </w:t>
      </w:r>
    </w:p>
    <w:p w14:paraId="0376CBF6" w14:textId="77777777" w:rsidR="00DC0621" w:rsidRDefault="00DC0621">
      <w:pPr>
        <w:rPr>
          <w:rFonts w:hint="eastAsia"/>
        </w:rPr>
      </w:pPr>
      <w:r>
        <w:rPr>
          <w:rFonts w:hint="eastAsia"/>
        </w:rPr>
        <w:t>掐算的未来展望</w:t>
      </w:r>
    </w:p>
    <w:p w14:paraId="049B0B91" w14:textId="77777777" w:rsidR="00DC0621" w:rsidRDefault="00DC0621">
      <w:pPr>
        <w:rPr>
          <w:rFonts w:hint="eastAsia"/>
        </w:rPr>
      </w:pPr>
      <w:r>
        <w:rPr>
          <w:rFonts w:hint="eastAsia"/>
        </w:rPr>
        <w:t>面对快速发展的现代社会，掐算这门古老技艺面临着新的挑战与机遇。一方面，随着科学技术的进步，许多传统掐算的方法可能逐渐失去其实用性；另一方面，人们对传统文化的兴趣日益增长也为掐算带来了复兴的机会。不少学者致力于研究和保护掐算文化，希望通过教育推广让更多人认识并喜爱上这一独特的文化遗产。在互联网时代下，借助新媒体平台的力量，掐算也有可能以更加创新的形式呈现给大众，继续发挥其独特的文化影响力。</w:t>
      </w:r>
    </w:p>
    <w:p w14:paraId="5E0DD3F7" w14:textId="77777777" w:rsidR="00DC0621" w:rsidRDefault="00DC0621">
      <w:pPr>
        <w:rPr>
          <w:rFonts w:hint="eastAsia"/>
        </w:rPr>
      </w:pPr>
    </w:p>
    <w:p w14:paraId="6155DCAE" w14:textId="77777777" w:rsidR="00DC0621" w:rsidRDefault="00DC0621">
      <w:pPr>
        <w:rPr>
          <w:rFonts w:hint="eastAsia"/>
        </w:rPr>
      </w:pPr>
      <w:r>
        <w:rPr>
          <w:rFonts w:hint="eastAsia"/>
        </w:rPr>
        <w:t>本文是由懂得生活网（dongdeshenghuo.com）为大家创作</w:t>
      </w:r>
    </w:p>
    <w:p w14:paraId="56ADE954" w14:textId="53899CEC" w:rsidR="003E397E" w:rsidRDefault="003E397E"/>
    <w:sectPr w:rsidR="003E3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7E"/>
    <w:rsid w:val="003E397E"/>
    <w:rsid w:val="00A72523"/>
    <w:rsid w:val="00DC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AF732-A325-4288-993A-F48EA423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97E"/>
    <w:rPr>
      <w:rFonts w:cstheme="majorBidi"/>
      <w:color w:val="2F5496" w:themeColor="accent1" w:themeShade="BF"/>
      <w:sz w:val="28"/>
      <w:szCs w:val="28"/>
    </w:rPr>
  </w:style>
  <w:style w:type="character" w:customStyle="1" w:styleId="50">
    <w:name w:val="标题 5 字符"/>
    <w:basedOn w:val="a0"/>
    <w:link w:val="5"/>
    <w:uiPriority w:val="9"/>
    <w:semiHidden/>
    <w:rsid w:val="003E397E"/>
    <w:rPr>
      <w:rFonts w:cstheme="majorBidi"/>
      <w:color w:val="2F5496" w:themeColor="accent1" w:themeShade="BF"/>
      <w:sz w:val="24"/>
    </w:rPr>
  </w:style>
  <w:style w:type="character" w:customStyle="1" w:styleId="60">
    <w:name w:val="标题 6 字符"/>
    <w:basedOn w:val="a0"/>
    <w:link w:val="6"/>
    <w:uiPriority w:val="9"/>
    <w:semiHidden/>
    <w:rsid w:val="003E397E"/>
    <w:rPr>
      <w:rFonts w:cstheme="majorBidi"/>
      <w:b/>
      <w:bCs/>
      <w:color w:val="2F5496" w:themeColor="accent1" w:themeShade="BF"/>
    </w:rPr>
  </w:style>
  <w:style w:type="character" w:customStyle="1" w:styleId="70">
    <w:name w:val="标题 7 字符"/>
    <w:basedOn w:val="a0"/>
    <w:link w:val="7"/>
    <w:uiPriority w:val="9"/>
    <w:semiHidden/>
    <w:rsid w:val="003E397E"/>
    <w:rPr>
      <w:rFonts w:cstheme="majorBidi"/>
      <w:b/>
      <w:bCs/>
      <w:color w:val="595959" w:themeColor="text1" w:themeTint="A6"/>
    </w:rPr>
  </w:style>
  <w:style w:type="character" w:customStyle="1" w:styleId="80">
    <w:name w:val="标题 8 字符"/>
    <w:basedOn w:val="a0"/>
    <w:link w:val="8"/>
    <w:uiPriority w:val="9"/>
    <w:semiHidden/>
    <w:rsid w:val="003E397E"/>
    <w:rPr>
      <w:rFonts w:cstheme="majorBidi"/>
      <w:color w:val="595959" w:themeColor="text1" w:themeTint="A6"/>
    </w:rPr>
  </w:style>
  <w:style w:type="character" w:customStyle="1" w:styleId="90">
    <w:name w:val="标题 9 字符"/>
    <w:basedOn w:val="a0"/>
    <w:link w:val="9"/>
    <w:uiPriority w:val="9"/>
    <w:semiHidden/>
    <w:rsid w:val="003E397E"/>
    <w:rPr>
      <w:rFonts w:eastAsiaTheme="majorEastAsia" w:cstheme="majorBidi"/>
      <w:color w:val="595959" w:themeColor="text1" w:themeTint="A6"/>
    </w:rPr>
  </w:style>
  <w:style w:type="paragraph" w:styleId="a3">
    <w:name w:val="Title"/>
    <w:basedOn w:val="a"/>
    <w:next w:val="a"/>
    <w:link w:val="a4"/>
    <w:uiPriority w:val="10"/>
    <w:qFormat/>
    <w:rsid w:val="003E3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97E"/>
    <w:pPr>
      <w:spacing w:before="160"/>
      <w:jc w:val="center"/>
    </w:pPr>
    <w:rPr>
      <w:i/>
      <w:iCs/>
      <w:color w:val="404040" w:themeColor="text1" w:themeTint="BF"/>
    </w:rPr>
  </w:style>
  <w:style w:type="character" w:customStyle="1" w:styleId="a8">
    <w:name w:val="引用 字符"/>
    <w:basedOn w:val="a0"/>
    <w:link w:val="a7"/>
    <w:uiPriority w:val="29"/>
    <w:rsid w:val="003E397E"/>
    <w:rPr>
      <w:i/>
      <w:iCs/>
      <w:color w:val="404040" w:themeColor="text1" w:themeTint="BF"/>
    </w:rPr>
  </w:style>
  <w:style w:type="paragraph" w:styleId="a9">
    <w:name w:val="List Paragraph"/>
    <w:basedOn w:val="a"/>
    <w:uiPriority w:val="34"/>
    <w:qFormat/>
    <w:rsid w:val="003E397E"/>
    <w:pPr>
      <w:ind w:left="720"/>
      <w:contextualSpacing/>
    </w:pPr>
  </w:style>
  <w:style w:type="character" w:styleId="aa">
    <w:name w:val="Intense Emphasis"/>
    <w:basedOn w:val="a0"/>
    <w:uiPriority w:val="21"/>
    <w:qFormat/>
    <w:rsid w:val="003E397E"/>
    <w:rPr>
      <w:i/>
      <w:iCs/>
      <w:color w:val="2F5496" w:themeColor="accent1" w:themeShade="BF"/>
    </w:rPr>
  </w:style>
  <w:style w:type="paragraph" w:styleId="ab">
    <w:name w:val="Intense Quote"/>
    <w:basedOn w:val="a"/>
    <w:next w:val="a"/>
    <w:link w:val="ac"/>
    <w:uiPriority w:val="30"/>
    <w:qFormat/>
    <w:rsid w:val="003E3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97E"/>
    <w:rPr>
      <w:i/>
      <w:iCs/>
      <w:color w:val="2F5496" w:themeColor="accent1" w:themeShade="BF"/>
    </w:rPr>
  </w:style>
  <w:style w:type="character" w:styleId="ad">
    <w:name w:val="Intense Reference"/>
    <w:basedOn w:val="a0"/>
    <w:uiPriority w:val="32"/>
    <w:qFormat/>
    <w:rsid w:val="003E3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