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8F1DC" w14:textId="77777777" w:rsidR="00035EA6" w:rsidRDefault="00035EA6">
      <w:pPr>
        <w:rPr>
          <w:rFonts w:hint="eastAsia"/>
        </w:rPr>
      </w:pPr>
      <w:r>
        <w:rPr>
          <w:rFonts w:hint="eastAsia"/>
        </w:rPr>
        <w:t>拼音的拼是不是多音字</w:t>
      </w:r>
    </w:p>
    <w:p w14:paraId="461E4A6F" w14:textId="77777777" w:rsidR="00035EA6" w:rsidRDefault="00035EA6">
      <w:pPr>
        <w:rPr>
          <w:rFonts w:hint="eastAsia"/>
        </w:rPr>
      </w:pPr>
      <w:r>
        <w:rPr>
          <w:rFonts w:hint="eastAsia"/>
        </w:rPr>
        <w:t>汉语，作为世界上最古老且使用人口最多的语言之一，承载着丰富的文化和历史。在汉语中，汉字是表意文字，而拼音则是用来标注汉字读音的工具。拼音系统不仅帮助了无数中国人学习标准发音，也是外国人接触和学习中文的重要桥梁。然而，当我们谈论拼音时，不得不提到一个多义性的问题——多音字。</w:t>
      </w:r>
    </w:p>
    <w:p w14:paraId="754226F0" w14:textId="77777777" w:rsidR="00035EA6" w:rsidRDefault="00035EA6">
      <w:pPr>
        <w:rPr>
          <w:rFonts w:hint="eastAsia"/>
        </w:rPr>
      </w:pPr>
    </w:p>
    <w:p w14:paraId="7DA22C48" w14:textId="77777777" w:rsidR="00035EA6" w:rsidRDefault="00035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2B3B8" w14:textId="77777777" w:rsidR="00035EA6" w:rsidRDefault="00035EA6">
      <w:pPr>
        <w:rPr>
          <w:rFonts w:hint="eastAsia"/>
        </w:rPr>
      </w:pPr>
      <w:r>
        <w:rPr>
          <w:rFonts w:hint="eastAsia"/>
        </w:rPr>
        <w:t>什么是多音字？</w:t>
      </w:r>
    </w:p>
    <w:p w14:paraId="27D2BF67" w14:textId="77777777" w:rsidR="00035EA6" w:rsidRDefault="00035EA6">
      <w:pPr>
        <w:rPr>
          <w:rFonts w:hint="eastAsia"/>
        </w:rPr>
      </w:pPr>
      <w:r>
        <w:rPr>
          <w:rFonts w:hint="eastAsia"/>
        </w:rPr>
        <w:t>多音字指的是同一个汉字具有两种或以上的读音，并且不同的读音通常对应着不同的含义或用法。这种特性增加了汉语的复杂性和丰富性，但同时也给学习者带来了挑战。例如，“行”字就有 xíng 和 háng 两种读音，分别表示“行走”和“银行”。对于初学者来说，理解这些差异至关重要。</w:t>
      </w:r>
    </w:p>
    <w:p w14:paraId="7EC04A6B" w14:textId="77777777" w:rsidR="00035EA6" w:rsidRDefault="00035EA6">
      <w:pPr>
        <w:rPr>
          <w:rFonts w:hint="eastAsia"/>
        </w:rPr>
      </w:pPr>
    </w:p>
    <w:p w14:paraId="7665A006" w14:textId="77777777" w:rsidR="00035EA6" w:rsidRDefault="00035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8FE1C" w14:textId="77777777" w:rsidR="00035EA6" w:rsidRDefault="00035EA6">
      <w:pPr>
        <w:rPr>
          <w:rFonts w:hint="eastAsia"/>
        </w:rPr>
      </w:pPr>
      <w:r>
        <w:rPr>
          <w:rFonts w:hint="eastAsia"/>
        </w:rPr>
        <w:t>多音字的历史渊源</w:t>
      </w:r>
    </w:p>
    <w:p w14:paraId="767CA618" w14:textId="77777777" w:rsidR="00035EA6" w:rsidRDefault="00035EA6">
      <w:pPr>
        <w:rPr>
          <w:rFonts w:hint="eastAsia"/>
        </w:rPr>
      </w:pPr>
      <w:r>
        <w:rPr>
          <w:rFonts w:hint="eastAsia"/>
        </w:rPr>
        <w:t>多音字的存在并非偶然，而是有着深厚的历史背景。随着时代的变迁和社会的发展，一些汉字的意义逐渐分化，导致了不同读音的产生。比如，在古代汉语中，“乐”字原指音乐（yuè），后来又衍生出了快乐（lè）的意思。这样的演变反映了语言随着社会需求不断发展的规律。</w:t>
      </w:r>
    </w:p>
    <w:p w14:paraId="4E002B3E" w14:textId="77777777" w:rsidR="00035EA6" w:rsidRDefault="00035EA6">
      <w:pPr>
        <w:rPr>
          <w:rFonts w:hint="eastAsia"/>
        </w:rPr>
      </w:pPr>
    </w:p>
    <w:p w14:paraId="31249884" w14:textId="77777777" w:rsidR="00035EA6" w:rsidRDefault="00035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FF65F" w14:textId="77777777" w:rsidR="00035EA6" w:rsidRDefault="00035EA6">
      <w:pPr>
        <w:rPr>
          <w:rFonts w:hint="eastAsia"/>
        </w:rPr>
      </w:pPr>
      <w:r>
        <w:rPr>
          <w:rFonts w:hint="eastAsia"/>
        </w:rPr>
        <w:t>多音字的学习方法</w:t>
      </w:r>
    </w:p>
    <w:p w14:paraId="09C7EA00" w14:textId="77777777" w:rsidR="00035EA6" w:rsidRDefault="00035EA6">
      <w:pPr>
        <w:rPr>
          <w:rFonts w:hint="eastAsia"/>
        </w:rPr>
      </w:pPr>
      <w:r>
        <w:rPr>
          <w:rFonts w:hint="eastAsia"/>
        </w:rPr>
        <w:t>面对多音字这一难题，有效的学习策略显得尤为重要。一方面，可以通过记忆每个字的不同读音及其对应的含义来加深理解；另一方面，则是通过大量的阅读和实际交流来熟悉各种语境下的正确用法。利用现代技术如手机应用程序进行辅助学习也是一种不错的选择。</w:t>
      </w:r>
    </w:p>
    <w:p w14:paraId="2EDE45C9" w14:textId="77777777" w:rsidR="00035EA6" w:rsidRDefault="00035EA6">
      <w:pPr>
        <w:rPr>
          <w:rFonts w:hint="eastAsia"/>
        </w:rPr>
      </w:pPr>
    </w:p>
    <w:p w14:paraId="3771783D" w14:textId="77777777" w:rsidR="00035EA6" w:rsidRDefault="00035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06B9C" w14:textId="77777777" w:rsidR="00035EA6" w:rsidRDefault="00035EA6">
      <w:pPr>
        <w:rPr>
          <w:rFonts w:hint="eastAsia"/>
        </w:rPr>
      </w:pPr>
      <w:r>
        <w:rPr>
          <w:rFonts w:hint="eastAsia"/>
        </w:rPr>
        <w:t>拼音与多音字的关系</w:t>
      </w:r>
    </w:p>
    <w:p w14:paraId="08927DCE" w14:textId="77777777" w:rsidR="00035EA6" w:rsidRDefault="00035EA6">
      <w:pPr>
        <w:rPr>
          <w:rFonts w:hint="eastAsia"/>
        </w:rPr>
      </w:pPr>
      <w:r>
        <w:rPr>
          <w:rFonts w:hint="eastAsia"/>
        </w:rPr>
        <w:t>虽然拼音本身是为了简化汉字学习而设计的一套注音符号，但它并不能完全消除多音字带来的困扰。因为在实际应用中，同样的拼音可能对应多个汉字，这就需要根据上下文来判断具体的字形和意义。因此，在教授儿童或者外语学习者时，教师往往会特别强调这一点，确保他们能够准确掌握。</w:t>
      </w:r>
    </w:p>
    <w:p w14:paraId="188C5F37" w14:textId="77777777" w:rsidR="00035EA6" w:rsidRDefault="00035EA6">
      <w:pPr>
        <w:rPr>
          <w:rFonts w:hint="eastAsia"/>
        </w:rPr>
      </w:pPr>
    </w:p>
    <w:p w14:paraId="5A8853C1" w14:textId="77777777" w:rsidR="00035EA6" w:rsidRDefault="00035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1AC64" w14:textId="77777777" w:rsidR="00035EA6" w:rsidRDefault="00035EA6">
      <w:pPr>
        <w:rPr>
          <w:rFonts w:hint="eastAsia"/>
        </w:rPr>
      </w:pPr>
      <w:r>
        <w:rPr>
          <w:rFonts w:hint="eastAsia"/>
        </w:rPr>
        <w:t>最后的总结</w:t>
      </w:r>
    </w:p>
    <w:p w14:paraId="0A41AA56" w14:textId="77777777" w:rsidR="00035EA6" w:rsidRDefault="00035EA6">
      <w:pPr>
        <w:rPr>
          <w:rFonts w:hint="eastAsia"/>
        </w:rPr>
      </w:pPr>
      <w:r>
        <w:rPr>
          <w:rFonts w:hint="eastAsia"/>
        </w:rPr>
        <w:t>汉语中的多音字现象既体现了语言的魅力，也考验着使用者的理解能力。通过深入了解多音字的特点以及其背后的文化故事，我们不仅可以更好地掌握这门语言，更能从中感受到中华文明悠久的历史沉淀。无论是对于母语者还是非母语者而言，正确理解和运用多音字都是提升汉语水平不可或缺的一部分。</w:t>
      </w:r>
    </w:p>
    <w:p w14:paraId="1F9727B2" w14:textId="77777777" w:rsidR="00035EA6" w:rsidRDefault="00035EA6">
      <w:pPr>
        <w:rPr>
          <w:rFonts w:hint="eastAsia"/>
        </w:rPr>
      </w:pPr>
    </w:p>
    <w:p w14:paraId="531527D7" w14:textId="77777777" w:rsidR="00035EA6" w:rsidRDefault="00035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C520C" w14:textId="04DAA5BE" w:rsidR="0099376E" w:rsidRDefault="0099376E"/>
    <w:sectPr w:rsidR="00993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6E"/>
    <w:rsid w:val="00035EA6"/>
    <w:rsid w:val="002345DC"/>
    <w:rsid w:val="0099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32BAE-F437-4DD2-8A4E-91690907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