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E3D6" w14:textId="77777777" w:rsidR="009C5980" w:rsidRDefault="009C5980">
      <w:pPr>
        <w:rPr>
          <w:rFonts w:hint="eastAsia"/>
        </w:rPr>
      </w:pPr>
      <w:r>
        <w:rPr>
          <w:rFonts w:hint="eastAsia"/>
        </w:rPr>
        <w:t>拼音用田字格怎么写格式正确的</w:t>
      </w:r>
    </w:p>
    <w:p w14:paraId="78DB17E9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AD07" w14:textId="77777777" w:rsidR="009C5980" w:rsidRDefault="009C5980">
      <w:pPr>
        <w:rPr>
          <w:rFonts w:hint="eastAsia"/>
        </w:rPr>
      </w:pPr>
      <w:r>
        <w:rPr>
          <w:rFonts w:hint="eastAsia"/>
        </w:rPr>
        <w:t>汉字是中华文化的重要组成部分，而汉语拼音则是学习和使用汉字的辅助工具。在小学教育中，为了帮助孩子们更好地掌握汉字的书写，常常会采用一种特殊的方格纸——田字格来练习写字。同样地，当涉及到拼音的学习时，田字格也成为了规范书写拼音字母的一种方式。</w:t>
      </w:r>
    </w:p>
    <w:p w14:paraId="5EF66A05" w14:textId="77777777" w:rsidR="009C5980" w:rsidRDefault="009C5980">
      <w:pPr>
        <w:rPr>
          <w:rFonts w:hint="eastAsia"/>
        </w:rPr>
      </w:pPr>
    </w:p>
    <w:p w14:paraId="06932D25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57204" w14:textId="77777777" w:rsidR="009C5980" w:rsidRDefault="009C5980">
      <w:pPr>
        <w:rPr>
          <w:rFonts w:hint="eastAsia"/>
        </w:rPr>
      </w:pPr>
      <w:r>
        <w:rPr>
          <w:rFonts w:hint="eastAsia"/>
        </w:rPr>
        <w:t>为什么使用田字格</w:t>
      </w:r>
    </w:p>
    <w:p w14:paraId="4F71F54A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5BD84" w14:textId="77777777" w:rsidR="009C5980" w:rsidRDefault="009C5980">
      <w:pPr>
        <w:rPr>
          <w:rFonts w:hint="eastAsia"/>
        </w:rPr>
      </w:pPr>
      <w:r>
        <w:rPr>
          <w:rFonts w:hint="eastAsia"/>
        </w:rPr>
        <w:t>田字格的设计旨在提供一个结构化的空间，让每一个笔画都能有准确的位置，从而保证书写的整洁和美观。对于拼音而言，虽然它不是正式的文字系统，但在小学阶段，拼音是学生学习普通话发音的基础，正确、工整地书写拼音对孩子的语言学习有着积极的影响。因此，田字格也被用于拼音的教学中，以确保每个字母都按照标准的比例和位置进行书写。</w:t>
      </w:r>
    </w:p>
    <w:p w14:paraId="2EB1A50E" w14:textId="77777777" w:rsidR="009C5980" w:rsidRDefault="009C5980">
      <w:pPr>
        <w:rPr>
          <w:rFonts w:hint="eastAsia"/>
        </w:rPr>
      </w:pPr>
    </w:p>
    <w:p w14:paraId="0E831E90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11909" w14:textId="77777777" w:rsidR="009C5980" w:rsidRDefault="009C5980">
      <w:pPr>
        <w:rPr>
          <w:rFonts w:hint="eastAsia"/>
        </w:rPr>
      </w:pPr>
      <w:r>
        <w:rPr>
          <w:rFonts w:hint="eastAsia"/>
        </w:rPr>
        <w:t>拼音在田字格中的布局</w:t>
      </w:r>
    </w:p>
    <w:p w14:paraId="6E99B4A3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53670" w14:textId="77777777" w:rsidR="009C5980" w:rsidRDefault="009C5980">
      <w:pPr>
        <w:rPr>
          <w:rFonts w:hint="eastAsia"/>
        </w:rPr>
      </w:pPr>
      <w:r>
        <w:rPr>
          <w:rFonts w:hint="eastAsia"/>
        </w:rPr>
        <w:t>在田字格中书写拼音时，应该注意到拼音是由声母、韵母以及声调符号构成的。通常，声母位于左侧或上方，而韵母则占据右侧或下方较大的空间。声调符号一般标记在主要元音之上。由于汉语拼音体系中的一些字母形状较为特殊，例如“ü”这样的字母需要特别注意其圆点的位置。在田字格里，这些细节都可以得到很好的体现。</w:t>
      </w:r>
    </w:p>
    <w:p w14:paraId="35D9EB2E" w14:textId="77777777" w:rsidR="009C5980" w:rsidRDefault="009C5980">
      <w:pPr>
        <w:rPr>
          <w:rFonts w:hint="eastAsia"/>
        </w:rPr>
      </w:pPr>
    </w:p>
    <w:p w14:paraId="5E5FA44D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9A2D" w14:textId="77777777" w:rsidR="009C5980" w:rsidRDefault="009C5980">
      <w:pPr>
        <w:rPr>
          <w:rFonts w:hint="eastAsia"/>
        </w:rPr>
      </w:pPr>
      <w:r>
        <w:rPr>
          <w:rFonts w:hint="eastAsia"/>
        </w:rPr>
        <w:t>如何正确地书写拼音</w:t>
      </w:r>
    </w:p>
    <w:p w14:paraId="45A9DF9F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16322" w14:textId="77777777" w:rsidR="009C5980" w:rsidRDefault="009C5980">
      <w:pPr>
        <w:rPr>
          <w:rFonts w:hint="eastAsia"/>
        </w:rPr>
      </w:pPr>
      <w:r>
        <w:rPr>
          <w:rFonts w:hint="eastAsia"/>
        </w:rPr>
        <w:t>要正确地在田字格中书写拼音，首先应当熟悉各个拼音字母的基本形态。比如，“b”、“d”、“p”、“q”这几个字母很容易混淆，但只要记住它们各自的特点，并且在田字格中找到合适的位置，就可以避免错误。多练习也是提高书写质量的关键。老师可以指导学生反复练习，直到他们能够熟练掌握拼音的书写规则。家长也可以在家为孩子创造良好的学习环境，鼓励他们通过游戏或者其他有趣的活动来巩固所学的知识。</w:t>
      </w:r>
    </w:p>
    <w:p w14:paraId="732B7EA3" w14:textId="77777777" w:rsidR="009C5980" w:rsidRDefault="009C5980">
      <w:pPr>
        <w:rPr>
          <w:rFonts w:hint="eastAsia"/>
        </w:rPr>
      </w:pPr>
    </w:p>
    <w:p w14:paraId="0DB6C829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E228" w14:textId="77777777" w:rsidR="009C5980" w:rsidRDefault="009C5980">
      <w:pPr>
        <w:rPr>
          <w:rFonts w:hint="eastAsia"/>
        </w:rPr>
      </w:pPr>
      <w:r>
        <w:rPr>
          <w:rFonts w:hint="eastAsia"/>
        </w:rPr>
        <w:t>注意事项</w:t>
      </w:r>
    </w:p>
    <w:p w14:paraId="504D1850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28FE2" w14:textId="77777777" w:rsidR="009C5980" w:rsidRDefault="009C5980">
      <w:pPr>
        <w:rPr>
          <w:rFonts w:hint="eastAsia"/>
        </w:rPr>
      </w:pPr>
      <w:r>
        <w:rPr>
          <w:rFonts w:hint="eastAsia"/>
        </w:rPr>
        <w:t>在教导孩子使用田字格书写拼音的过程中，有几个方面需要注意：一是保持适当的间距，使得每个拼音之间的界限清晰；二是保证字母大小适中，既不能过大也不能过小；三是确保声调符号放置准确，这有助于准确表达词语的读音。通过遵循上述建议，可以帮助儿童建立起良好的书写习惯，为进一步学习汉字打下坚实的基础。</w:t>
      </w:r>
    </w:p>
    <w:p w14:paraId="403B3A5F" w14:textId="77777777" w:rsidR="009C5980" w:rsidRDefault="009C5980">
      <w:pPr>
        <w:rPr>
          <w:rFonts w:hint="eastAsia"/>
        </w:rPr>
      </w:pPr>
    </w:p>
    <w:p w14:paraId="680650AD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71E48" w14:textId="77777777" w:rsidR="009C5980" w:rsidRDefault="009C5980">
      <w:pPr>
        <w:rPr>
          <w:rFonts w:hint="eastAsia"/>
        </w:rPr>
      </w:pPr>
      <w:r>
        <w:rPr>
          <w:rFonts w:hint="eastAsia"/>
        </w:rPr>
        <w:t>最后的总结</w:t>
      </w:r>
    </w:p>
    <w:p w14:paraId="5D81E835" w14:textId="77777777" w:rsidR="009C5980" w:rsidRDefault="009C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FFB67" w14:textId="77777777" w:rsidR="009C5980" w:rsidRDefault="009C5980">
      <w:pPr>
        <w:rPr>
          <w:rFonts w:hint="eastAsia"/>
        </w:rPr>
      </w:pPr>
      <w:r>
        <w:rPr>
          <w:rFonts w:hint="eastAsia"/>
        </w:rPr>
        <w:t>利用田字格来书写拼音是一种行之有效的教学方法。它不仅有助于培养孩子的观察能力和手眼协调能力，还能增强他们对语言文字的兴趣。随着教育理念的不断进步，相信会有更多创新的方法应用于拼音及汉字的教学之中，为下一代的成长贡献力量。</w:t>
      </w:r>
    </w:p>
    <w:p w14:paraId="6D1B9D9D" w14:textId="77777777" w:rsidR="009C5980" w:rsidRDefault="009C5980">
      <w:pPr>
        <w:rPr>
          <w:rFonts w:hint="eastAsia"/>
        </w:rPr>
      </w:pPr>
    </w:p>
    <w:p w14:paraId="0F701A5D" w14:textId="77777777" w:rsidR="009C5980" w:rsidRDefault="009C5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C4343" w14:textId="577A71E4" w:rsidR="002672A1" w:rsidRDefault="002672A1"/>
    <w:sectPr w:rsidR="0026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A1"/>
    <w:rsid w:val="002345DC"/>
    <w:rsid w:val="002672A1"/>
    <w:rsid w:val="009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9C79-321B-46B5-B1A5-1FD8200F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